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D0" w:rsidRPr="002633D0" w:rsidRDefault="002633D0" w:rsidP="002633D0">
      <w:pPr>
        <w:widowControl/>
        <w:shd w:val="clear" w:color="auto" w:fill="FFFFFF"/>
        <w:spacing w:line="750" w:lineRule="atLeast"/>
        <w:jc w:val="center"/>
        <w:outlineLvl w:val="0"/>
        <w:rPr>
          <w:rFonts w:ascii="方正小标宋简体" w:eastAsia="方正小标宋简体" w:hAnsi="Calibri" w:cs="Times New Roman"/>
          <w:sz w:val="44"/>
          <w:szCs w:val="44"/>
        </w:rPr>
      </w:pPr>
      <w:r w:rsidRPr="002633D0">
        <w:rPr>
          <w:rFonts w:ascii="方正小标宋简体" w:eastAsia="方正小标宋简体" w:hAnsi="Calibri" w:cs="Times New Roman" w:hint="eastAsia"/>
          <w:sz w:val="44"/>
          <w:szCs w:val="44"/>
        </w:rPr>
        <w:t>2021年温州市</w:t>
      </w:r>
      <w:proofErr w:type="gramStart"/>
      <w:r w:rsidRPr="002633D0">
        <w:rPr>
          <w:rFonts w:ascii="方正小标宋简体" w:eastAsia="方正小标宋简体" w:hAnsi="Calibri" w:cs="Times New Roman" w:hint="eastAsia"/>
          <w:sz w:val="44"/>
          <w:szCs w:val="44"/>
        </w:rPr>
        <w:t>瓯</w:t>
      </w:r>
      <w:proofErr w:type="gramEnd"/>
      <w:r w:rsidRPr="002633D0">
        <w:rPr>
          <w:rFonts w:ascii="方正小标宋简体" w:eastAsia="方正小标宋简体" w:hAnsi="Calibri" w:cs="Times New Roman" w:hint="eastAsia"/>
          <w:sz w:val="44"/>
          <w:szCs w:val="44"/>
        </w:rPr>
        <w:t>海区经</w:t>
      </w:r>
      <w:proofErr w:type="gramStart"/>
      <w:r w:rsidRPr="002633D0">
        <w:rPr>
          <w:rFonts w:ascii="方正小标宋简体" w:eastAsia="方正小标宋简体" w:hAnsi="Calibri" w:cs="Times New Roman" w:hint="eastAsia"/>
          <w:sz w:val="44"/>
          <w:szCs w:val="44"/>
        </w:rPr>
        <w:t>信局面</w:t>
      </w:r>
      <w:proofErr w:type="gramEnd"/>
      <w:r w:rsidRPr="002633D0">
        <w:rPr>
          <w:rFonts w:ascii="方正小标宋简体" w:eastAsia="方正小标宋简体" w:hAnsi="Calibri" w:cs="Times New Roman" w:hint="eastAsia"/>
          <w:sz w:val="44"/>
          <w:szCs w:val="44"/>
        </w:rPr>
        <w:t>向社会招聘编外工作人员</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28"/>
        </w:rPr>
      </w:pP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因工作需要，温州市</w:t>
      </w:r>
      <w:proofErr w:type="gramStart"/>
      <w:r w:rsidRPr="002633D0">
        <w:rPr>
          <w:rFonts w:ascii="仿宋" w:eastAsia="仿宋" w:hAnsi="仿宋" w:hint="eastAsia"/>
          <w:color w:val="333333"/>
          <w:sz w:val="32"/>
        </w:rPr>
        <w:t>瓯</w:t>
      </w:r>
      <w:proofErr w:type="gramEnd"/>
      <w:r w:rsidRPr="002633D0">
        <w:rPr>
          <w:rFonts w:ascii="仿宋" w:eastAsia="仿宋" w:hAnsi="仿宋" w:hint="eastAsia"/>
          <w:color w:val="333333"/>
          <w:sz w:val="32"/>
        </w:rPr>
        <w:t>海区经信局决定面向社会公开招聘编外工作人员1名，现将相关事项公告如下：</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一、招聘对象基本条件</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1.遵纪守法，品行端正，工作责任心强；</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2.大专及以上学历；</w:t>
      </w:r>
    </w:p>
    <w:p w:rsidR="002633D0" w:rsidRPr="002633D0" w:rsidRDefault="002633D0" w:rsidP="00730F06">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3.年龄在35周岁以下（1986年</w:t>
      </w:r>
      <w:r w:rsidR="00021052">
        <w:rPr>
          <w:rFonts w:ascii="仿宋" w:eastAsia="仿宋" w:hAnsi="仿宋" w:hint="eastAsia"/>
          <w:color w:val="333333"/>
          <w:sz w:val="32"/>
        </w:rPr>
        <w:t>1</w:t>
      </w:r>
      <w:bookmarkStart w:id="0" w:name="_GoBack"/>
      <w:bookmarkEnd w:id="0"/>
      <w:r w:rsidR="00021052">
        <w:rPr>
          <w:rFonts w:ascii="仿宋" w:eastAsia="仿宋" w:hAnsi="仿宋" w:hint="eastAsia"/>
          <w:color w:val="333333"/>
          <w:sz w:val="32"/>
        </w:rPr>
        <w:t>1</w:t>
      </w:r>
      <w:r w:rsidRPr="002633D0">
        <w:rPr>
          <w:rFonts w:ascii="仿宋" w:eastAsia="仿宋" w:hAnsi="仿宋" w:hint="eastAsia"/>
          <w:color w:val="333333"/>
          <w:sz w:val="32"/>
        </w:rPr>
        <w:t>月1</w:t>
      </w:r>
      <w:r w:rsidR="00021052">
        <w:rPr>
          <w:rFonts w:ascii="仿宋" w:eastAsia="仿宋" w:hAnsi="仿宋" w:hint="eastAsia"/>
          <w:color w:val="333333"/>
          <w:sz w:val="32"/>
        </w:rPr>
        <w:t>1</w:t>
      </w:r>
      <w:r w:rsidRPr="002633D0">
        <w:rPr>
          <w:rFonts w:ascii="仿宋" w:eastAsia="仿宋" w:hAnsi="仿宋" w:hint="eastAsia"/>
          <w:color w:val="333333"/>
          <w:sz w:val="32"/>
        </w:rPr>
        <w:t>日后出生）。</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二、专业要求：</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不限专业</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三、工资待遇</w:t>
      </w:r>
    </w:p>
    <w:p w:rsidR="00581EED" w:rsidRDefault="00320B62" w:rsidP="002633D0">
      <w:pPr>
        <w:pStyle w:val="a3"/>
        <w:shd w:val="clear" w:color="auto" w:fill="FFFFFF"/>
        <w:spacing w:before="0" w:beforeAutospacing="0" w:after="150" w:afterAutospacing="0"/>
        <w:ind w:firstLine="480"/>
        <w:rPr>
          <w:rFonts w:ascii="仿宋" w:eastAsia="仿宋" w:hAnsi="仿宋"/>
          <w:color w:val="333333"/>
          <w:sz w:val="32"/>
        </w:rPr>
      </w:pPr>
      <w:r>
        <w:rPr>
          <w:rFonts w:ascii="仿宋" w:eastAsia="仿宋" w:hAnsi="仿宋" w:hint="eastAsia"/>
          <w:color w:val="333333"/>
          <w:sz w:val="32"/>
        </w:rPr>
        <w:t>按照《</w:t>
      </w:r>
      <w:r w:rsidR="00581EED" w:rsidRPr="00581EED">
        <w:rPr>
          <w:rFonts w:ascii="仿宋" w:eastAsia="仿宋" w:hAnsi="仿宋" w:hint="eastAsia"/>
          <w:color w:val="333333"/>
          <w:sz w:val="32"/>
        </w:rPr>
        <w:t>瓯海区经信局规范编外合同制工作人员管理及工资福利待遇的方案（试行）</w:t>
      </w:r>
      <w:r>
        <w:rPr>
          <w:rFonts w:ascii="仿宋" w:eastAsia="仿宋" w:hAnsi="仿宋" w:hint="eastAsia"/>
          <w:color w:val="333333"/>
          <w:sz w:val="32"/>
        </w:rPr>
        <w:t>》执行</w:t>
      </w:r>
      <w:r w:rsidR="00DE1F38">
        <w:rPr>
          <w:rFonts w:ascii="仿宋" w:eastAsia="仿宋" w:hAnsi="仿宋" w:hint="eastAsia"/>
          <w:color w:val="333333"/>
          <w:sz w:val="32"/>
        </w:rPr>
        <w:t>。</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四、报名办法</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按照“公开、平等、竞争、择优”的原则，通过公开报名、资格审查、组织面试、体检考察、公示聘用程序进行。</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1.报名时间:即日起至2021年</w:t>
      </w:r>
      <w:r w:rsidR="00021052">
        <w:rPr>
          <w:rFonts w:ascii="仿宋" w:eastAsia="仿宋" w:hAnsi="仿宋" w:hint="eastAsia"/>
          <w:color w:val="333333"/>
          <w:sz w:val="32"/>
        </w:rPr>
        <w:t>11</w:t>
      </w:r>
      <w:r w:rsidRPr="002633D0">
        <w:rPr>
          <w:rFonts w:ascii="仿宋" w:eastAsia="仿宋" w:hAnsi="仿宋" w:hint="eastAsia"/>
          <w:color w:val="333333"/>
          <w:sz w:val="32"/>
        </w:rPr>
        <w:t>月1</w:t>
      </w:r>
      <w:r w:rsidR="00021052">
        <w:rPr>
          <w:rFonts w:ascii="仿宋" w:eastAsia="仿宋" w:hAnsi="仿宋" w:hint="eastAsia"/>
          <w:color w:val="333333"/>
          <w:sz w:val="32"/>
        </w:rPr>
        <w:t>8</w:t>
      </w:r>
      <w:r w:rsidRPr="002633D0">
        <w:rPr>
          <w:rFonts w:ascii="仿宋" w:eastAsia="仿宋" w:hAnsi="仿宋" w:hint="eastAsia"/>
          <w:color w:val="333333"/>
          <w:sz w:val="32"/>
        </w:rPr>
        <w:t>日止。</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lastRenderedPageBreak/>
        <w:t>2.报名方式：信函报名。请将报名材料原件扫描后发送至ohqjxj@163.com，邮件主题请标明：“×××（姓名）应聘区经信局编外人员岗位”，原件在面试后提供审查。现场报名。请将报名材料送至</w:t>
      </w:r>
      <w:proofErr w:type="gramStart"/>
      <w:r w:rsidRPr="002633D0">
        <w:rPr>
          <w:rFonts w:ascii="仿宋" w:eastAsia="仿宋" w:hAnsi="仿宋" w:hint="eastAsia"/>
          <w:color w:val="333333"/>
          <w:sz w:val="32"/>
        </w:rPr>
        <w:t>瓯海行政</w:t>
      </w:r>
      <w:proofErr w:type="gramEnd"/>
      <w:r w:rsidRPr="002633D0">
        <w:rPr>
          <w:rFonts w:ascii="仿宋" w:eastAsia="仿宋" w:hAnsi="仿宋" w:hint="eastAsia"/>
          <w:color w:val="333333"/>
          <w:sz w:val="32"/>
        </w:rPr>
        <w:t>中心1号楼13楼1311办公室。</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3.报名时需提交的材料（所有材料按序整合为一个文件夹，命名为“×××（姓名）报名材料”，文件总大小控制在20M以内）：</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（1）《温州市瓯海区经信局面向社会招聘编外工作人员报名表》（附件）；</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（2）本人身份证、户口簿、学历学位证书等；</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4.资格审查：报名结束后，根据招聘岗位所需条件对报名人员进行资格审查，并向报名人员反馈初审结果。</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五、考试方式</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本次招聘将通过面试进行。面试主要侧重于对应试者的岗位匹配性、个人综合素质和能力的考察。面试成绩满分为100分，合格分为60分，面试不合格者，不能列入资格复审和体检对象。</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六、体检、考察</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lastRenderedPageBreak/>
        <w:t>考试结束后，根据面试成绩按招聘岗位1:1的比例由高到</w:t>
      </w:r>
      <w:proofErr w:type="gramStart"/>
      <w:r w:rsidRPr="002633D0">
        <w:rPr>
          <w:rFonts w:ascii="仿宋" w:eastAsia="仿宋" w:hAnsi="仿宋" w:hint="eastAsia"/>
          <w:color w:val="333333"/>
          <w:sz w:val="32"/>
        </w:rPr>
        <w:t>低确定</w:t>
      </w:r>
      <w:proofErr w:type="gramEnd"/>
      <w:r w:rsidRPr="002633D0">
        <w:rPr>
          <w:rFonts w:ascii="仿宋" w:eastAsia="仿宋" w:hAnsi="仿宋" w:hint="eastAsia"/>
          <w:color w:val="333333"/>
          <w:sz w:val="32"/>
        </w:rPr>
        <w:t>体检、考察对象。如因体检、考察不合格，或因应聘人员自身原因放弃或在规定时间内不按时到岗等情况出现招聘岗位空缺时，按最终成绩从高分到低分进行递补。</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七、公示聘用</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考察结束后，对拟聘用对象公示3个工作日。公示期满，对拟聘用对象没有异议或反映有问题经查实不影响聘用的，按规定办理聘用手续。合同试用期2个月。</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八、其他事项</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1.其他未尽事宜，参照相关规定执行。</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2.应聘咨询电话：0577-88521263。</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3.监督电话：0577-8</w:t>
      </w:r>
      <w:r w:rsidR="00581EED">
        <w:rPr>
          <w:rFonts w:ascii="仿宋" w:eastAsia="仿宋" w:hAnsi="仿宋" w:hint="eastAsia"/>
          <w:color w:val="333333"/>
          <w:sz w:val="32"/>
        </w:rPr>
        <w:t>8</w:t>
      </w:r>
      <w:r w:rsidRPr="002633D0">
        <w:rPr>
          <w:rFonts w:ascii="仿宋" w:eastAsia="仿宋" w:hAnsi="仿宋" w:hint="eastAsia"/>
          <w:color w:val="333333"/>
          <w:sz w:val="32"/>
        </w:rPr>
        <w:t>52</w:t>
      </w:r>
      <w:r w:rsidR="00581EED">
        <w:rPr>
          <w:rFonts w:ascii="仿宋" w:eastAsia="仿宋" w:hAnsi="仿宋" w:hint="eastAsia"/>
          <w:color w:val="333333"/>
          <w:sz w:val="32"/>
        </w:rPr>
        <w:t>1610</w:t>
      </w:r>
    </w:p>
    <w:p w:rsidR="002633D0" w:rsidRPr="002633D0" w:rsidRDefault="002633D0" w:rsidP="002633D0">
      <w:pPr>
        <w:pStyle w:val="a3"/>
        <w:shd w:val="clear" w:color="auto" w:fill="FFFFFF"/>
        <w:spacing w:before="0" w:beforeAutospacing="0" w:after="150" w:afterAutospacing="0"/>
        <w:ind w:firstLineChars="1400" w:firstLine="4480"/>
        <w:rPr>
          <w:rFonts w:ascii="仿宋" w:eastAsia="仿宋" w:hAnsi="仿宋"/>
          <w:color w:val="333333"/>
          <w:sz w:val="32"/>
        </w:rPr>
      </w:pPr>
    </w:p>
    <w:p w:rsidR="002633D0" w:rsidRPr="002633D0" w:rsidRDefault="002633D0" w:rsidP="002633D0">
      <w:pPr>
        <w:pStyle w:val="a3"/>
        <w:shd w:val="clear" w:color="auto" w:fill="FFFFFF"/>
        <w:spacing w:before="0" w:beforeAutospacing="0" w:after="150" w:afterAutospacing="0"/>
        <w:ind w:firstLineChars="1400" w:firstLine="4480"/>
        <w:rPr>
          <w:rFonts w:ascii="仿宋" w:eastAsia="仿宋" w:hAnsi="仿宋"/>
          <w:color w:val="333333"/>
          <w:sz w:val="32"/>
        </w:rPr>
      </w:pPr>
    </w:p>
    <w:p w:rsidR="002633D0" w:rsidRPr="002633D0" w:rsidRDefault="002633D0" w:rsidP="00675C71">
      <w:pPr>
        <w:pStyle w:val="a3"/>
        <w:shd w:val="clear" w:color="auto" w:fill="FFFFFF"/>
        <w:spacing w:before="0" w:beforeAutospacing="0" w:after="150" w:afterAutospacing="0"/>
        <w:ind w:firstLineChars="200" w:firstLine="640"/>
        <w:jc w:val="right"/>
        <w:rPr>
          <w:rFonts w:ascii="仿宋" w:eastAsia="仿宋" w:hAnsi="仿宋"/>
          <w:color w:val="333333"/>
          <w:sz w:val="32"/>
        </w:rPr>
      </w:pPr>
      <w:r w:rsidRPr="002633D0">
        <w:rPr>
          <w:rFonts w:ascii="仿宋" w:eastAsia="仿宋" w:hAnsi="仿宋" w:hint="eastAsia"/>
          <w:color w:val="333333"/>
          <w:sz w:val="32"/>
        </w:rPr>
        <w:t>温州市</w:t>
      </w:r>
      <w:proofErr w:type="gramStart"/>
      <w:r w:rsidRPr="002633D0">
        <w:rPr>
          <w:rFonts w:ascii="仿宋" w:eastAsia="仿宋" w:hAnsi="仿宋" w:hint="eastAsia"/>
          <w:color w:val="333333"/>
          <w:sz w:val="32"/>
        </w:rPr>
        <w:t>瓯</w:t>
      </w:r>
      <w:proofErr w:type="gramEnd"/>
      <w:r w:rsidRPr="002633D0">
        <w:rPr>
          <w:rFonts w:ascii="仿宋" w:eastAsia="仿宋" w:hAnsi="仿宋" w:hint="eastAsia"/>
          <w:color w:val="333333"/>
          <w:sz w:val="32"/>
        </w:rPr>
        <w:t>海区经济和信息化局</w:t>
      </w:r>
    </w:p>
    <w:p w:rsidR="002633D0" w:rsidRPr="002633D0" w:rsidRDefault="002633D0" w:rsidP="002633D0">
      <w:pPr>
        <w:pStyle w:val="a3"/>
        <w:shd w:val="clear" w:color="auto" w:fill="FFFFFF"/>
        <w:spacing w:before="0" w:beforeAutospacing="0" w:after="150" w:afterAutospacing="0"/>
        <w:ind w:firstLine="480"/>
        <w:jc w:val="right"/>
        <w:rPr>
          <w:rFonts w:ascii="仿宋" w:eastAsia="仿宋" w:hAnsi="仿宋"/>
          <w:color w:val="333333"/>
          <w:sz w:val="28"/>
        </w:rPr>
      </w:pPr>
      <w:r w:rsidRPr="002633D0">
        <w:rPr>
          <w:rFonts w:ascii="仿宋" w:eastAsia="仿宋" w:hAnsi="仿宋" w:hint="eastAsia"/>
          <w:color w:val="333333"/>
          <w:sz w:val="32"/>
        </w:rPr>
        <w:t>2021年</w:t>
      </w:r>
      <w:r w:rsidR="00021052">
        <w:rPr>
          <w:rFonts w:ascii="仿宋" w:eastAsia="仿宋" w:hAnsi="仿宋" w:hint="eastAsia"/>
          <w:color w:val="333333"/>
          <w:sz w:val="32"/>
        </w:rPr>
        <w:t>11</w:t>
      </w:r>
      <w:r w:rsidRPr="002633D0">
        <w:rPr>
          <w:rFonts w:ascii="仿宋" w:eastAsia="仿宋" w:hAnsi="仿宋" w:hint="eastAsia"/>
          <w:color w:val="333333"/>
          <w:sz w:val="32"/>
        </w:rPr>
        <w:t>月</w:t>
      </w:r>
      <w:r w:rsidR="00021052">
        <w:rPr>
          <w:rFonts w:ascii="仿宋" w:eastAsia="仿宋" w:hAnsi="仿宋" w:hint="eastAsia"/>
          <w:color w:val="333333"/>
          <w:sz w:val="32"/>
        </w:rPr>
        <w:t>11</w:t>
      </w:r>
      <w:r w:rsidRPr="002633D0">
        <w:rPr>
          <w:rFonts w:ascii="仿宋" w:eastAsia="仿宋" w:hAnsi="仿宋" w:hint="eastAsia"/>
          <w:color w:val="333333"/>
          <w:sz w:val="32"/>
        </w:rPr>
        <w:t>日</w:t>
      </w:r>
    </w:p>
    <w:p w:rsidR="0010026E" w:rsidRPr="002633D0" w:rsidRDefault="0010026E">
      <w:pPr>
        <w:rPr>
          <w:rFonts w:ascii="仿宋" w:eastAsia="仿宋" w:hAnsi="仿宋"/>
          <w:sz w:val="22"/>
        </w:rPr>
      </w:pPr>
    </w:p>
    <w:sectPr w:rsidR="0010026E" w:rsidRPr="00263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D0"/>
    <w:rsid w:val="00021052"/>
    <w:rsid w:val="0010026E"/>
    <w:rsid w:val="002633D0"/>
    <w:rsid w:val="00320B62"/>
    <w:rsid w:val="00581EED"/>
    <w:rsid w:val="00675C71"/>
    <w:rsid w:val="00730F06"/>
    <w:rsid w:val="008F7C73"/>
    <w:rsid w:val="00DE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33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3D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633D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33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3D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633D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8172">
      <w:bodyDiv w:val="1"/>
      <w:marLeft w:val="0"/>
      <w:marRight w:val="0"/>
      <w:marTop w:val="0"/>
      <w:marBottom w:val="0"/>
      <w:divBdr>
        <w:top w:val="none" w:sz="0" w:space="0" w:color="auto"/>
        <w:left w:val="none" w:sz="0" w:space="0" w:color="auto"/>
        <w:bottom w:val="none" w:sz="0" w:space="0" w:color="auto"/>
        <w:right w:val="none" w:sz="0" w:space="0" w:color="auto"/>
      </w:divBdr>
    </w:div>
    <w:div w:id="1065950359">
      <w:bodyDiv w:val="1"/>
      <w:marLeft w:val="0"/>
      <w:marRight w:val="0"/>
      <w:marTop w:val="0"/>
      <w:marBottom w:val="0"/>
      <w:divBdr>
        <w:top w:val="none" w:sz="0" w:space="0" w:color="auto"/>
        <w:left w:val="none" w:sz="0" w:space="0" w:color="auto"/>
        <w:bottom w:val="none" w:sz="0" w:space="0" w:color="auto"/>
        <w:right w:val="none" w:sz="0" w:space="0" w:color="auto"/>
      </w:divBdr>
    </w:div>
    <w:div w:id="18051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141</Words>
  <Characters>810</Characters>
  <Application>Microsoft Office Word</Application>
  <DocSecurity>0</DocSecurity>
  <Lines>6</Lines>
  <Paragraphs>1</Paragraphs>
  <ScaleCrop>false</ScaleCrop>
  <Company>HP Inc.</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2021-06-01T09:51:00Z</dcterms:created>
  <dcterms:modified xsi:type="dcterms:W3CDTF">2021-11-11T01:52:00Z</dcterms:modified>
</cp:coreProperties>
</file>