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D1F" w:rsidRDefault="00927D1F" w:rsidP="00927D1F">
      <w:pPr>
        <w:widowControl/>
        <w:jc w:val="left"/>
        <w:rPr>
          <w:rFonts w:ascii="方正小标宋简体" w:eastAsia="方正小标宋简体" w:hAnsi="宋体" w:cs="Arial"/>
          <w:bCs/>
          <w:kern w:val="0"/>
        </w:rPr>
      </w:pPr>
      <w:r>
        <w:rPr>
          <w:rFonts w:ascii="方正小标宋简体" w:eastAsia="方正小标宋简体" w:hAnsi="宋体" w:cs="Arial" w:hint="eastAsia"/>
          <w:bCs/>
          <w:kern w:val="0"/>
        </w:rPr>
        <w:t>附件1</w:t>
      </w:r>
    </w:p>
    <w:p w:rsidR="00927D1F" w:rsidRPr="00CE5244" w:rsidRDefault="00927D1F" w:rsidP="00927D1F">
      <w:pPr>
        <w:widowControl/>
        <w:jc w:val="center"/>
        <w:rPr>
          <w:rFonts w:ascii="华文中宋" w:eastAsia="华文中宋" w:hAnsi="华文中宋" w:cs="Arial"/>
          <w:b/>
          <w:bCs/>
          <w:kern w:val="0"/>
          <w:sz w:val="40"/>
        </w:rPr>
      </w:pPr>
      <w:r w:rsidRPr="00CE5244">
        <w:rPr>
          <w:rFonts w:ascii="华文中宋" w:eastAsia="华文中宋" w:hAnsi="华文中宋" w:cs="Arial" w:hint="eastAsia"/>
          <w:b/>
          <w:bCs/>
          <w:kern w:val="0"/>
          <w:sz w:val="40"/>
        </w:rPr>
        <w:t>深圳市公共信用中心2021年</w:t>
      </w:r>
      <w:r w:rsidRPr="00CE5244">
        <w:rPr>
          <w:rFonts w:ascii="华文中宋" w:eastAsia="华文中宋" w:hAnsi="华文中宋" w:cs="Arial"/>
          <w:b/>
          <w:bCs/>
          <w:kern w:val="0"/>
          <w:sz w:val="40"/>
        </w:rPr>
        <w:t>选聘</w:t>
      </w:r>
      <w:r w:rsidRPr="00CE5244">
        <w:rPr>
          <w:rFonts w:ascii="华文中宋" w:eastAsia="华文中宋" w:hAnsi="华文中宋" w:cs="Arial" w:hint="eastAsia"/>
          <w:b/>
          <w:bCs/>
          <w:kern w:val="0"/>
          <w:sz w:val="40"/>
        </w:rPr>
        <w:t>博士岗位表</w:t>
      </w:r>
    </w:p>
    <w:tbl>
      <w:tblPr>
        <w:tblW w:w="147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4"/>
        <w:gridCol w:w="744"/>
        <w:gridCol w:w="732"/>
        <w:gridCol w:w="636"/>
        <w:gridCol w:w="708"/>
        <w:gridCol w:w="575"/>
        <w:gridCol w:w="871"/>
        <w:gridCol w:w="755"/>
        <w:gridCol w:w="2778"/>
        <w:gridCol w:w="792"/>
        <w:gridCol w:w="3205"/>
        <w:gridCol w:w="864"/>
        <w:gridCol w:w="1134"/>
      </w:tblGrid>
      <w:tr w:rsidR="00927D1F" w:rsidTr="00285605">
        <w:trPr>
          <w:trHeight w:val="630"/>
        </w:trPr>
        <w:tc>
          <w:tcPr>
            <w:tcW w:w="974" w:type="dxa"/>
            <w:vMerge w:val="restart"/>
            <w:vAlign w:val="center"/>
          </w:tcPr>
          <w:p w:rsidR="00927D1F" w:rsidRDefault="00927D1F" w:rsidP="00285605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1"/>
                <w:szCs w:val="21"/>
              </w:rPr>
              <w:t>选聘</w:t>
            </w:r>
          </w:p>
          <w:p w:rsidR="00927D1F" w:rsidRDefault="00927D1F" w:rsidP="00285605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1"/>
                <w:szCs w:val="21"/>
              </w:rPr>
              <w:t>单位</w:t>
            </w:r>
          </w:p>
        </w:tc>
        <w:tc>
          <w:tcPr>
            <w:tcW w:w="2112" w:type="dxa"/>
            <w:gridSpan w:val="3"/>
            <w:vAlign w:val="center"/>
          </w:tcPr>
          <w:p w:rsidR="00927D1F" w:rsidRDefault="00927D1F" w:rsidP="00285605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1"/>
                <w:szCs w:val="21"/>
              </w:rPr>
              <w:t>岗位属性</w:t>
            </w:r>
          </w:p>
        </w:tc>
        <w:tc>
          <w:tcPr>
            <w:tcW w:w="708" w:type="dxa"/>
            <w:vMerge w:val="restart"/>
            <w:vAlign w:val="center"/>
          </w:tcPr>
          <w:p w:rsidR="00927D1F" w:rsidRDefault="00927D1F" w:rsidP="00285605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1"/>
                <w:szCs w:val="21"/>
              </w:rPr>
              <w:t>拟聘人数</w:t>
            </w:r>
          </w:p>
        </w:tc>
        <w:tc>
          <w:tcPr>
            <w:tcW w:w="9840" w:type="dxa"/>
            <w:gridSpan w:val="7"/>
            <w:vAlign w:val="center"/>
          </w:tcPr>
          <w:p w:rsidR="00927D1F" w:rsidRDefault="00927D1F" w:rsidP="00285605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1"/>
                <w:szCs w:val="21"/>
              </w:rPr>
              <w:t>岗位条件</w:t>
            </w:r>
          </w:p>
        </w:tc>
        <w:tc>
          <w:tcPr>
            <w:tcW w:w="1134" w:type="dxa"/>
            <w:vMerge w:val="restart"/>
            <w:vAlign w:val="center"/>
          </w:tcPr>
          <w:p w:rsidR="00927D1F" w:rsidRDefault="00927D1F" w:rsidP="00285605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1"/>
                <w:szCs w:val="21"/>
              </w:rPr>
              <w:t>经费形式</w:t>
            </w:r>
          </w:p>
        </w:tc>
      </w:tr>
      <w:tr w:rsidR="00927D1F" w:rsidTr="00285605">
        <w:trPr>
          <w:trHeight w:val="795"/>
        </w:trPr>
        <w:tc>
          <w:tcPr>
            <w:tcW w:w="974" w:type="dxa"/>
            <w:vMerge/>
            <w:vAlign w:val="center"/>
          </w:tcPr>
          <w:p w:rsidR="00927D1F" w:rsidRDefault="00927D1F" w:rsidP="00285605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927D1F" w:rsidRDefault="00927D1F" w:rsidP="00285605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1"/>
                <w:szCs w:val="21"/>
              </w:rPr>
              <w:t>岗位名称</w:t>
            </w:r>
          </w:p>
        </w:tc>
        <w:tc>
          <w:tcPr>
            <w:tcW w:w="732" w:type="dxa"/>
            <w:vAlign w:val="center"/>
          </w:tcPr>
          <w:p w:rsidR="00927D1F" w:rsidRDefault="00927D1F" w:rsidP="00285605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1"/>
                <w:szCs w:val="21"/>
              </w:rPr>
              <w:t>岗位类别</w:t>
            </w:r>
          </w:p>
        </w:tc>
        <w:tc>
          <w:tcPr>
            <w:tcW w:w="636" w:type="dxa"/>
            <w:vAlign w:val="center"/>
          </w:tcPr>
          <w:p w:rsidR="00927D1F" w:rsidRDefault="00927D1F" w:rsidP="00285605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1"/>
                <w:szCs w:val="21"/>
              </w:rPr>
              <w:t>岗位等级</w:t>
            </w:r>
          </w:p>
        </w:tc>
        <w:tc>
          <w:tcPr>
            <w:tcW w:w="708" w:type="dxa"/>
            <w:vMerge/>
            <w:vAlign w:val="center"/>
          </w:tcPr>
          <w:p w:rsidR="00927D1F" w:rsidRDefault="00927D1F" w:rsidP="00285605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575" w:type="dxa"/>
            <w:vAlign w:val="center"/>
          </w:tcPr>
          <w:p w:rsidR="00927D1F" w:rsidRDefault="00927D1F" w:rsidP="00285605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1"/>
                <w:szCs w:val="21"/>
              </w:rPr>
              <w:t>最高年龄</w:t>
            </w:r>
          </w:p>
        </w:tc>
        <w:tc>
          <w:tcPr>
            <w:tcW w:w="871" w:type="dxa"/>
            <w:vAlign w:val="center"/>
          </w:tcPr>
          <w:p w:rsidR="00927D1F" w:rsidRDefault="00927D1F" w:rsidP="00285605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1"/>
                <w:szCs w:val="21"/>
              </w:rPr>
              <w:t>学历</w:t>
            </w:r>
          </w:p>
        </w:tc>
        <w:tc>
          <w:tcPr>
            <w:tcW w:w="755" w:type="dxa"/>
            <w:vAlign w:val="center"/>
          </w:tcPr>
          <w:p w:rsidR="00927D1F" w:rsidRDefault="00927D1F" w:rsidP="00285605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1"/>
                <w:szCs w:val="21"/>
              </w:rPr>
              <w:t>学位</w:t>
            </w:r>
          </w:p>
        </w:tc>
        <w:tc>
          <w:tcPr>
            <w:tcW w:w="2778" w:type="dxa"/>
            <w:vAlign w:val="center"/>
          </w:tcPr>
          <w:p w:rsidR="00927D1F" w:rsidRDefault="00927D1F" w:rsidP="00285605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1"/>
                <w:szCs w:val="21"/>
              </w:rPr>
              <w:t>专业</w:t>
            </w:r>
          </w:p>
        </w:tc>
        <w:tc>
          <w:tcPr>
            <w:tcW w:w="792" w:type="dxa"/>
            <w:vAlign w:val="center"/>
          </w:tcPr>
          <w:p w:rsidR="00927D1F" w:rsidRDefault="00927D1F" w:rsidP="00285605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1"/>
                <w:szCs w:val="21"/>
              </w:rPr>
              <w:t>最低专业技术资格</w:t>
            </w:r>
          </w:p>
        </w:tc>
        <w:tc>
          <w:tcPr>
            <w:tcW w:w="3205" w:type="dxa"/>
            <w:vAlign w:val="center"/>
          </w:tcPr>
          <w:p w:rsidR="00927D1F" w:rsidRDefault="00927D1F" w:rsidP="00285605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1"/>
                <w:szCs w:val="21"/>
              </w:rPr>
              <w:t>与岗位有关的其它条件</w:t>
            </w:r>
          </w:p>
        </w:tc>
        <w:tc>
          <w:tcPr>
            <w:tcW w:w="864" w:type="dxa"/>
            <w:vAlign w:val="center"/>
          </w:tcPr>
          <w:p w:rsidR="00927D1F" w:rsidRDefault="00927D1F" w:rsidP="00285605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1"/>
                <w:szCs w:val="21"/>
              </w:rPr>
              <w:t>考生</w:t>
            </w:r>
          </w:p>
          <w:p w:rsidR="00927D1F" w:rsidRDefault="00927D1F" w:rsidP="00285605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1"/>
                <w:szCs w:val="21"/>
              </w:rPr>
              <w:t>户籍</w:t>
            </w:r>
          </w:p>
        </w:tc>
        <w:tc>
          <w:tcPr>
            <w:tcW w:w="1134" w:type="dxa"/>
            <w:vMerge/>
            <w:vAlign w:val="center"/>
          </w:tcPr>
          <w:p w:rsidR="00927D1F" w:rsidRDefault="00927D1F" w:rsidP="00285605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1"/>
                <w:szCs w:val="21"/>
              </w:rPr>
            </w:pPr>
          </w:p>
        </w:tc>
      </w:tr>
      <w:tr w:rsidR="00927D1F" w:rsidTr="00285605">
        <w:trPr>
          <w:trHeight w:val="948"/>
        </w:trPr>
        <w:tc>
          <w:tcPr>
            <w:tcW w:w="974" w:type="dxa"/>
            <w:vMerge w:val="restart"/>
            <w:vAlign w:val="center"/>
          </w:tcPr>
          <w:p w:rsidR="00927D1F" w:rsidRDefault="00927D1F" w:rsidP="00285605"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深圳市公共信用中心</w:t>
            </w:r>
          </w:p>
        </w:tc>
        <w:tc>
          <w:tcPr>
            <w:tcW w:w="744" w:type="dxa"/>
            <w:vAlign w:val="center"/>
          </w:tcPr>
          <w:p w:rsidR="00927D1F" w:rsidRDefault="00927D1F" w:rsidP="00285605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</w:rPr>
              <w:t>数据处理</w:t>
            </w:r>
          </w:p>
        </w:tc>
        <w:tc>
          <w:tcPr>
            <w:tcW w:w="732" w:type="dxa"/>
            <w:vAlign w:val="center"/>
          </w:tcPr>
          <w:p w:rsidR="00927D1F" w:rsidRDefault="00927D1F" w:rsidP="00285605"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专业</w:t>
            </w:r>
          </w:p>
          <w:p w:rsidR="00927D1F" w:rsidRDefault="00927D1F" w:rsidP="00285605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技术</w:t>
            </w:r>
          </w:p>
        </w:tc>
        <w:tc>
          <w:tcPr>
            <w:tcW w:w="636" w:type="dxa"/>
            <w:vAlign w:val="center"/>
          </w:tcPr>
          <w:p w:rsidR="00927D1F" w:rsidRDefault="00927D1F" w:rsidP="00285605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10级</w:t>
            </w:r>
          </w:p>
        </w:tc>
        <w:tc>
          <w:tcPr>
            <w:tcW w:w="708" w:type="dxa"/>
            <w:vAlign w:val="center"/>
          </w:tcPr>
          <w:p w:rsidR="00927D1F" w:rsidRDefault="00927D1F" w:rsidP="00285605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575" w:type="dxa"/>
            <w:vAlign w:val="center"/>
          </w:tcPr>
          <w:p w:rsidR="00927D1F" w:rsidRDefault="00927D1F" w:rsidP="00285605"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35</w:t>
            </w:r>
          </w:p>
        </w:tc>
        <w:tc>
          <w:tcPr>
            <w:tcW w:w="871" w:type="dxa"/>
            <w:vAlign w:val="center"/>
          </w:tcPr>
          <w:p w:rsidR="00927D1F" w:rsidRDefault="00927D1F" w:rsidP="00285605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</w:rPr>
              <w:t>研究生</w:t>
            </w:r>
          </w:p>
        </w:tc>
        <w:tc>
          <w:tcPr>
            <w:tcW w:w="755" w:type="dxa"/>
            <w:vAlign w:val="center"/>
          </w:tcPr>
          <w:p w:rsidR="00927D1F" w:rsidRDefault="00927D1F" w:rsidP="00285605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</w:rPr>
              <w:t>博士</w:t>
            </w:r>
          </w:p>
        </w:tc>
        <w:tc>
          <w:tcPr>
            <w:tcW w:w="2778" w:type="dxa"/>
            <w:vAlign w:val="center"/>
          </w:tcPr>
          <w:p w:rsidR="00927D1F" w:rsidRDefault="00927D1F" w:rsidP="00285605"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A081201计算机系统结构;</w:t>
            </w:r>
          </w:p>
          <w:p w:rsidR="00927D1F" w:rsidRDefault="00927D1F" w:rsidP="00285605"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A081202计算机软件与理论；A081203计算机应用技术；</w:t>
            </w:r>
          </w:p>
        </w:tc>
        <w:tc>
          <w:tcPr>
            <w:tcW w:w="792" w:type="dxa"/>
            <w:vAlign w:val="center"/>
          </w:tcPr>
          <w:p w:rsidR="00927D1F" w:rsidRDefault="00927D1F" w:rsidP="00285605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</w:p>
        </w:tc>
        <w:tc>
          <w:tcPr>
            <w:tcW w:w="3205" w:type="dxa"/>
            <w:vAlign w:val="center"/>
          </w:tcPr>
          <w:p w:rsidR="00927D1F" w:rsidRDefault="00927D1F" w:rsidP="00285605">
            <w:pPr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研究方向：数据管理与数据挖掘。</w:t>
            </w:r>
          </w:p>
        </w:tc>
        <w:tc>
          <w:tcPr>
            <w:tcW w:w="864" w:type="dxa"/>
            <w:vAlign w:val="center"/>
          </w:tcPr>
          <w:p w:rsidR="00927D1F" w:rsidRDefault="00927D1F" w:rsidP="00285605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</w:rPr>
              <w:t>市内外</w:t>
            </w:r>
          </w:p>
        </w:tc>
        <w:tc>
          <w:tcPr>
            <w:tcW w:w="1134" w:type="dxa"/>
            <w:vAlign w:val="center"/>
          </w:tcPr>
          <w:p w:rsidR="00927D1F" w:rsidRDefault="00927D1F" w:rsidP="00285605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财政核拨</w:t>
            </w:r>
          </w:p>
        </w:tc>
      </w:tr>
      <w:tr w:rsidR="00927D1F" w:rsidTr="00285605">
        <w:trPr>
          <w:trHeight w:val="948"/>
        </w:trPr>
        <w:tc>
          <w:tcPr>
            <w:tcW w:w="974" w:type="dxa"/>
            <w:vMerge/>
            <w:vAlign w:val="center"/>
          </w:tcPr>
          <w:p w:rsidR="00927D1F" w:rsidRDefault="00927D1F" w:rsidP="00285605"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927D1F" w:rsidRDefault="00927D1F" w:rsidP="00285605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</w:rPr>
              <w:t>信用研究</w:t>
            </w:r>
          </w:p>
        </w:tc>
        <w:tc>
          <w:tcPr>
            <w:tcW w:w="732" w:type="dxa"/>
            <w:vAlign w:val="center"/>
          </w:tcPr>
          <w:p w:rsidR="00927D1F" w:rsidRDefault="00927D1F" w:rsidP="00285605"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专业</w:t>
            </w:r>
          </w:p>
          <w:p w:rsidR="00927D1F" w:rsidRDefault="00927D1F" w:rsidP="00285605"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技术</w:t>
            </w:r>
          </w:p>
        </w:tc>
        <w:tc>
          <w:tcPr>
            <w:tcW w:w="636" w:type="dxa"/>
            <w:vAlign w:val="center"/>
          </w:tcPr>
          <w:p w:rsidR="00927D1F" w:rsidRDefault="00927D1F" w:rsidP="00285605"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10级</w:t>
            </w:r>
          </w:p>
        </w:tc>
        <w:tc>
          <w:tcPr>
            <w:tcW w:w="708" w:type="dxa"/>
            <w:vAlign w:val="center"/>
          </w:tcPr>
          <w:p w:rsidR="00927D1F" w:rsidRDefault="00927D1F" w:rsidP="00285605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575" w:type="dxa"/>
            <w:vAlign w:val="center"/>
          </w:tcPr>
          <w:p w:rsidR="00927D1F" w:rsidRDefault="00927D1F" w:rsidP="00285605"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35</w:t>
            </w:r>
          </w:p>
        </w:tc>
        <w:tc>
          <w:tcPr>
            <w:tcW w:w="871" w:type="dxa"/>
            <w:vAlign w:val="center"/>
          </w:tcPr>
          <w:p w:rsidR="00927D1F" w:rsidRDefault="00927D1F" w:rsidP="00285605"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</w:rPr>
              <w:t>研究生</w:t>
            </w:r>
          </w:p>
        </w:tc>
        <w:tc>
          <w:tcPr>
            <w:tcW w:w="755" w:type="dxa"/>
            <w:vAlign w:val="center"/>
          </w:tcPr>
          <w:p w:rsidR="00927D1F" w:rsidRDefault="00927D1F" w:rsidP="00285605"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</w:rPr>
              <w:t>博士</w:t>
            </w:r>
          </w:p>
        </w:tc>
        <w:tc>
          <w:tcPr>
            <w:tcW w:w="2778" w:type="dxa"/>
            <w:vAlign w:val="center"/>
          </w:tcPr>
          <w:p w:rsidR="00927D1F" w:rsidRDefault="00927D1F" w:rsidP="00285605"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A0301法学</w:t>
            </w:r>
          </w:p>
        </w:tc>
        <w:tc>
          <w:tcPr>
            <w:tcW w:w="792" w:type="dxa"/>
            <w:vAlign w:val="center"/>
          </w:tcPr>
          <w:p w:rsidR="00927D1F" w:rsidRDefault="00927D1F" w:rsidP="00285605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</w:p>
        </w:tc>
        <w:tc>
          <w:tcPr>
            <w:tcW w:w="3205" w:type="dxa"/>
            <w:vAlign w:val="center"/>
          </w:tcPr>
          <w:p w:rsidR="00927D1F" w:rsidRDefault="00927D1F" w:rsidP="00285605">
            <w:pPr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研究方向：数据法学、信息法学、个人信息保护。</w:t>
            </w:r>
          </w:p>
        </w:tc>
        <w:tc>
          <w:tcPr>
            <w:tcW w:w="864" w:type="dxa"/>
            <w:vAlign w:val="center"/>
          </w:tcPr>
          <w:p w:rsidR="00927D1F" w:rsidRDefault="00927D1F" w:rsidP="00285605"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</w:rPr>
              <w:t>市内外</w:t>
            </w:r>
          </w:p>
        </w:tc>
        <w:tc>
          <w:tcPr>
            <w:tcW w:w="1134" w:type="dxa"/>
            <w:vAlign w:val="center"/>
          </w:tcPr>
          <w:p w:rsidR="00927D1F" w:rsidRDefault="00927D1F" w:rsidP="00285605"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财政核拨</w:t>
            </w:r>
          </w:p>
        </w:tc>
      </w:tr>
      <w:tr w:rsidR="00927D1F" w:rsidTr="00285605">
        <w:trPr>
          <w:trHeight w:val="948"/>
        </w:trPr>
        <w:tc>
          <w:tcPr>
            <w:tcW w:w="974" w:type="dxa"/>
            <w:vMerge/>
            <w:vAlign w:val="center"/>
          </w:tcPr>
          <w:p w:rsidR="00927D1F" w:rsidRDefault="00927D1F" w:rsidP="00285605"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927D1F" w:rsidRDefault="00927D1F" w:rsidP="00285605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</w:rPr>
              <w:t>信用研究</w:t>
            </w:r>
          </w:p>
        </w:tc>
        <w:tc>
          <w:tcPr>
            <w:tcW w:w="732" w:type="dxa"/>
            <w:vAlign w:val="center"/>
          </w:tcPr>
          <w:p w:rsidR="00927D1F" w:rsidRDefault="00927D1F" w:rsidP="00285605"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专业</w:t>
            </w:r>
          </w:p>
          <w:p w:rsidR="00927D1F" w:rsidRDefault="00927D1F" w:rsidP="00285605"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技术</w:t>
            </w:r>
          </w:p>
        </w:tc>
        <w:tc>
          <w:tcPr>
            <w:tcW w:w="636" w:type="dxa"/>
            <w:vAlign w:val="center"/>
          </w:tcPr>
          <w:p w:rsidR="00927D1F" w:rsidRDefault="00927D1F" w:rsidP="00285605"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10级</w:t>
            </w:r>
          </w:p>
        </w:tc>
        <w:tc>
          <w:tcPr>
            <w:tcW w:w="708" w:type="dxa"/>
            <w:vAlign w:val="center"/>
          </w:tcPr>
          <w:p w:rsidR="00927D1F" w:rsidRDefault="00927D1F" w:rsidP="00285605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575" w:type="dxa"/>
            <w:vAlign w:val="center"/>
          </w:tcPr>
          <w:p w:rsidR="00927D1F" w:rsidRDefault="00927D1F" w:rsidP="00285605"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35</w:t>
            </w:r>
          </w:p>
        </w:tc>
        <w:tc>
          <w:tcPr>
            <w:tcW w:w="871" w:type="dxa"/>
            <w:vAlign w:val="center"/>
          </w:tcPr>
          <w:p w:rsidR="00927D1F" w:rsidRDefault="00927D1F" w:rsidP="00285605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</w:rPr>
              <w:t>研究生</w:t>
            </w:r>
          </w:p>
        </w:tc>
        <w:tc>
          <w:tcPr>
            <w:tcW w:w="755" w:type="dxa"/>
            <w:vAlign w:val="center"/>
          </w:tcPr>
          <w:p w:rsidR="00927D1F" w:rsidRDefault="00927D1F" w:rsidP="00285605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</w:rPr>
              <w:t>博士</w:t>
            </w:r>
          </w:p>
        </w:tc>
        <w:tc>
          <w:tcPr>
            <w:tcW w:w="2778" w:type="dxa"/>
            <w:vAlign w:val="center"/>
          </w:tcPr>
          <w:p w:rsidR="00927D1F" w:rsidRDefault="00927D1F" w:rsidP="00285605"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A02经济学</w:t>
            </w:r>
          </w:p>
          <w:p w:rsidR="00927D1F" w:rsidRDefault="00927D1F" w:rsidP="00285605"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A12管理学</w:t>
            </w:r>
          </w:p>
        </w:tc>
        <w:tc>
          <w:tcPr>
            <w:tcW w:w="792" w:type="dxa"/>
            <w:vAlign w:val="center"/>
          </w:tcPr>
          <w:p w:rsidR="00927D1F" w:rsidRDefault="00927D1F" w:rsidP="00285605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</w:p>
        </w:tc>
        <w:tc>
          <w:tcPr>
            <w:tcW w:w="3205" w:type="dxa"/>
            <w:vAlign w:val="center"/>
          </w:tcPr>
          <w:p w:rsidR="00927D1F" w:rsidRDefault="00927D1F" w:rsidP="00285605">
            <w:pPr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研究方向：信用管理。</w:t>
            </w:r>
          </w:p>
        </w:tc>
        <w:tc>
          <w:tcPr>
            <w:tcW w:w="864" w:type="dxa"/>
            <w:vAlign w:val="center"/>
          </w:tcPr>
          <w:p w:rsidR="00927D1F" w:rsidRDefault="00927D1F" w:rsidP="00285605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</w:rPr>
              <w:t>市内外</w:t>
            </w:r>
          </w:p>
        </w:tc>
        <w:tc>
          <w:tcPr>
            <w:tcW w:w="1134" w:type="dxa"/>
            <w:vAlign w:val="center"/>
          </w:tcPr>
          <w:p w:rsidR="00927D1F" w:rsidRDefault="00927D1F" w:rsidP="00285605"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财政核拨</w:t>
            </w:r>
          </w:p>
        </w:tc>
      </w:tr>
    </w:tbl>
    <w:p w:rsidR="00153764" w:rsidRDefault="00153764"/>
    <w:sectPr w:rsidR="00153764" w:rsidSect="00927D1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9A1" w:rsidRDefault="001569A1" w:rsidP="00927D1F">
      <w:r>
        <w:separator/>
      </w:r>
    </w:p>
  </w:endnote>
  <w:endnote w:type="continuationSeparator" w:id="0">
    <w:p w:rsidR="001569A1" w:rsidRDefault="001569A1" w:rsidP="00927D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仿宋_GB2312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9A1" w:rsidRDefault="001569A1" w:rsidP="00927D1F">
      <w:r>
        <w:separator/>
      </w:r>
    </w:p>
  </w:footnote>
  <w:footnote w:type="continuationSeparator" w:id="0">
    <w:p w:rsidR="001569A1" w:rsidRDefault="001569A1" w:rsidP="00927D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7D1F"/>
    <w:rsid w:val="00153764"/>
    <w:rsid w:val="001569A1"/>
    <w:rsid w:val="00927D1F"/>
    <w:rsid w:val="00CE5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D1F"/>
    <w:pPr>
      <w:widowControl w:val="0"/>
      <w:jc w:val="both"/>
    </w:pPr>
    <w:rPr>
      <w:rFonts w:ascii="Calibri" w:eastAsia="宋体" w:hAnsi="Calibri" w:cs="宋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7D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7D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7D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7D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张曼</dc:creator>
  <cp:keywords/>
  <dc:description/>
  <cp:lastModifiedBy>张曼</cp:lastModifiedBy>
  <cp:revision>3</cp:revision>
  <dcterms:created xsi:type="dcterms:W3CDTF">2021-11-11T03:25:00Z</dcterms:created>
  <dcterms:modified xsi:type="dcterms:W3CDTF">2021-11-11T03:26:00Z</dcterms:modified>
</cp:coreProperties>
</file>