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1:</w:t>
      </w:r>
    </w:p>
    <w:p>
      <w:pPr>
        <w:widowControl/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</w:p>
    <w:p>
      <w:pPr>
        <w:widowControl/>
        <w:ind w:firstLine="6096" w:firstLineChars="2900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岗位信息表</w:t>
      </w:r>
    </w:p>
    <w:p>
      <w:pPr>
        <w:widowControl/>
        <w:rPr>
          <w:rFonts w:hint="default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</w:p>
    <w:p>
      <w:pPr>
        <w:widowControl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tbl>
      <w:tblPr>
        <w:tblStyle w:val="4"/>
        <w:tblW w:w="14037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56"/>
        <w:gridCol w:w="1057"/>
        <w:gridCol w:w="1239"/>
        <w:gridCol w:w="877"/>
        <w:gridCol w:w="1943"/>
        <w:gridCol w:w="1125"/>
        <w:gridCol w:w="2855"/>
        <w:gridCol w:w="1135"/>
        <w:gridCol w:w="27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建邺区司法局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从事行政复议应诉辅助性工作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法律类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本科及以上（需取得相应学位）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  <w:woUserID w:val="1"/>
              </w:rPr>
              <w:t>南京市户籍；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通过国家统一法律资格考试，取得法律职业资格；年龄在30周岁以下（1991年11月1日以后出生）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聘用合同制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工作地址：雨润大街99号；年薪酬约11万（含单位缴纳“五险一金”）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spacing w:line="500" w:lineRule="exact"/>
        <w:ind w:firstLine="210" w:firstLineChars="100"/>
        <w:jc w:val="left"/>
        <w:rPr>
          <w:rFonts w:hint="eastAsia" w:eastAsiaTheme="minorEastAsia"/>
          <w:lang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6"/>
    <w:rsid w:val="00035B9A"/>
    <w:rsid w:val="00076D10"/>
    <w:rsid w:val="001A6BD0"/>
    <w:rsid w:val="0021385E"/>
    <w:rsid w:val="003817AB"/>
    <w:rsid w:val="00885EB9"/>
    <w:rsid w:val="009B39E3"/>
    <w:rsid w:val="00A559D7"/>
    <w:rsid w:val="00CE4F76"/>
    <w:rsid w:val="00EF263D"/>
    <w:rsid w:val="00FD6E3C"/>
    <w:rsid w:val="0257021A"/>
    <w:rsid w:val="03014443"/>
    <w:rsid w:val="063649A6"/>
    <w:rsid w:val="088A71C8"/>
    <w:rsid w:val="0931393E"/>
    <w:rsid w:val="098B20EE"/>
    <w:rsid w:val="0C3D1827"/>
    <w:rsid w:val="12CB36BD"/>
    <w:rsid w:val="12E24E2D"/>
    <w:rsid w:val="14390047"/>
    <w:rsid w:val="14C45DD5"/>
    <w:rsid w:val="154E59CB"/>
    <w:rsid w:val="159C2C0B"/>
    <w:rsid w:val="15F52A6D"/>
    <w:rsid w:val="179619FB"/>
    <w:rsid w:val="17B060D6"/>
    <w:rsid w:val="19C11655"/>
    <w:rsid w:val="1AC57284"/>
    <w:rsid w:val="1E7529DD"/>
    <w:rsid w:val="1F6F62ED"/>
    <w:rsid w:val="21071426"/>
    <w:rsid w:val="2AB8182D"/>
    <w:rsid w:val="2DA9742E"/>
    <w:rsid w:val="2F73522D"/>
    <w:rsid w:val="325D0B1D"/>
    <w:rsid w:val="3400122A"/>
    <w:rsid w:val="37E86316"/>
    <w:rsid w:val="3A407A1C"/>
    <w:rsid w:val="3A69360E"/>
    <w:rsid w:val="3AC45B27"/>
    <w:rsid w:val="3C36185A"/>
    <w:rsid w:val="3EDF31DD"/>
    <w:rsid w:val="3F7FC0C8"/>
    <w:rsid w:val="433A1933"/>
    <w:rsid w:val="453E2FCF"/>
    <w:rsid w:val="47571D78"/>
    <w:rsid w:val="479A014A"/>
    <w:rsid w:val="48487DE8"/>
    <w:rsid w:val="499309C0"/>
    <w:rsid w:val="4CCA46DF"/>
    <w:rsid w:val="4ED77D67"/>
    <w:rsid w:val="51944AA6"/>
    <w:rsid w:val="55B64E9A"/>
    <w:rsid w:val="586C0C90"/>
    <w:rsid w:val="5B9056A7"/>
    <w:rsid w:val="5D010FF4"/>
    <w:rsid w:val="5E6409D6"/>
    <w:rsid w:val="614F3044"/>
    <w:rsid w:val="61F01238"/>
    <w:rsid w:val="62FE7632"/>
    <w:rsid w:val="63DB54CE"/>
    <w:rsid w:val="68473763"/>
    <w:rsid w:val="691119EA"/>
    <w:rsid w:val="6AD05EFA"/>
    <w:rsid w:val="6DC35F70"/>
    <w:rsid w:val="71AF59DA"/>
    <w:rsid w:val="724D3DDE"/>
    <w:rsid w:val="729E3178"/>
    <w:rsid w:val="750B0542"/>
    <w:rsid w:val="79B27297"/>
    <w:rsid w:val="F77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2017-10-31T18:22:00Z</dcterms:created>
  <dc:creator>lenovo</dc:creator>
  <cp:lastModifiedBy>10109</cp:lastModifiedBy>
  <cp:lastPrinted>2021-03-15T22:20:00Z</cp:lastPrinted>
  <dcterms:modified xsi:type="dcterms:W3CDTF">2021-11-02T12:49:39Z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F436FB5EDDAB4B7E880C5D5A3976A7D6</vt:lpwstr>
  </property>
</Properties>
</file>