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00" w:lineRule="exact"/>
        <w:rPr>
          <w:rFonts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</w:rPr>
        <w:t>附件4：</w:t>
      </w:r>
    </w:p>
    <w:p/>
    <w:p>
      <w:pPr>
        <w:widowControl/>
        <w:shd w:val="clear" w:color="auto" w:fill="FFFFFF"/>
        <w:spacing w:line="480" w:lineRule="auto"/>
        <w:ind w:firstLine="480"/>
        <w:jc w:val="center"/>
        <w:rPr>
          <w:rFonts w:ascii="方正小标宋简体" w:hAnsi="方正小标宋简体" w:eastAsia="方正小标宋简体" w:cs="宋体"/>
          <w:color w:val="333333"/>
          <w:kern w:val="0"/>
          <w:sz w:val="36"/>
          <w:szCs w:val="40"/>
        </w:rPr>
      </w:pPr>
      <w:r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40"/>
        </w:rPr>
        <w:t>2021年</w:t>
      </w:r>
      <w:r>
        <w:rPr>
          <w:rFonts w:ascii="方正小标宋简体" w:hAnsi="方正小标宋简体" w:eastAsia="方正小标宋简体" w:cs="宋体"/>
          <w:color w:val="333333"/>
          <w:kern w:val="0"/>
          <w:sz w:val="36"/>
          <w:szCs w:val="40"/>
        </w:rPr>
        <w:t>郴州市</w:t>
      </w:r>
      <w:r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40"/>
        </w:rPr>
        <w:t>苏仙区城市社区专职工作者</w:t>
      </w:r>
      <w:r>
        <w:rPr>
          <w:rFonts w:ascii="方正小标宋简体" w:hAnsi="方正小标宋简体" w:eastAsia="方正小标宋简体" w:cs="宋体"/>
          <w:color w:val="333333"/>
          <w:kern w:val="0"/>
          <w:sz w:val="36"/>
          <w:szCs w:val="40"/>
        </w:rPr>
        <w:t>公开招聘工作人员考试考生新</w:t>
      </w:r>
      <w:r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40"/>
        </w:rPr>
        <w:t>冠</w:t>
      </w:r>
      <w:r>
        <w:rPr>
          <w:rFonts w:ascii="方正小标宋简体" w:hAnsi="方正小标宋简体" w:eastAsia="方正小标宋简体" w:cs="宋体"/>
          <w:color w:val="333333"/>
          <w:kern w:val="0"/>
          <w:sz w:val="36"/>
          <w:szCs w:val="40"/>
        </w:rPr>
        <w:t>肺炎疫情防控</w:t>
      </w:r>
      <w:r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40"/>
        </w:rPr>
        <w:t>承诺书</w:t>
      </w:r>
      <w:bookmarkStart w:id="0" w:name="_GoBack"/>
      <w:bookmarkEnd w:id="0"/>
    </w:p>
    <w:p>
      <w:pPr>
        <w:widowControl/>
        <w:spacing w:line="500" w:lineRule="exact"/>
        <w:ind w:firstLine="48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本人已认真阅读《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021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郴州市苏仙区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城市社区专职工作者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公开招聘工作人员考试考生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/>
    <w:sectPr>
      <w:footerReference r:id="rId3" w:type="default"/>
      <w:pgSz w:w="11906" w:h="16838"/>
      <w:pgMar w:top="1157" w:right="1179" w:bottom="115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2021-10-25T11:17:15Z</dcterms:created>
  <dc:creator>Administrator</dc:creator>
  <cp:lastModifiedBy>Administrator</cp:lastModifiedBy>
  <dcterms:modified xsi:type="dcterms:W3CDTF">2021-10-25T11:17:31Z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32C96BF837DE4969B912ECE35967ED2B</vt:lpwstr>
  </property>
</Properties>
</file>