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cs="方正小标宋_GBK" w:asciiTheme="minorEastAsia" w:hAnsiTheme="minorEastAsia" w:eastAsiaTheme="minorEastAsia"/>
          <w:sz w:val="24"/>
          <w:szCs w:val="24"/>
          <w:lang w:val="en-US" w:eastAsia="zh-CN"/>
        </w:rPr>
      </w:pPr>
      <w:r>
        <w:rPr>
          <w:rFonts w:hint="eastAsia" w:cs="方正小标宋_GBK" w:asciiTheme="minorEastAsia" w:hAnsiTheme="minorEastAsia" w:eastAsiaTheme="minorEastAsia"/>
          <w:sz w:val="24"/>
          <w:szCs w:val="24"/>
        </w:rPr>
        <w:t>附件</w:t>
      </w:r>
      <w:r>
        <w:rPr>
          <w:rFonts w:hint="eastAsia" w:cs="方正小标宋_GBK" w:asciiTheme="minorEastAsia" w:hAnsiTheme="minorEastAsia" w:eastAsiaTheme="minorEastAsia"/>
          <w:sz w:val="24"/>
          <w:szCs w:val="24"/>
          <w:lang w:val="en-US" w:eastAsia="zh-CN"/>
        </w:rPr>
        <w:t>5</w:t>
      </w:r>
    </w:p>
    <w:p>
      <w:pPr>
        <w:spacing w:line="440" w:lineRule="exact"/>
        <w:rPr>
          <w:rFonts w:hint="eastAsia" w:cs="方正小标宋_GBK" w:asciiTheme="minorEastAsia" w:hAnsiTheme="minorEastAsia" w:eastAsiaTheme="minorEastAsia"/>
          <w:sz w:val="24"/>
          <w:szCs w:val="24"/>
          <w:lang w:val="en-US" w:eastAsia="zh-CN"/>
        </w:rPr>
      </w:pPr>
    </w:p>
    <w:p>
      <w:pPr>
        <w:spacing w:line="440" w:lineRule="exact"/>
        <w:jc w:val="center"/>
        <w:rPr>
          <w:rFonts w:hint="eastAsia" w:cs="方正小标宋_GBK" w:asciiTheme="minorEastAsia" w:hAnsiTheme="minorEastAsia" w:eastAsiaTheme="minorEastAsia"/>
          <w:b/>
          <w:sz w:val="36"/>
          <w:szCs w:val="36"/>
        </w:rPr>
      </w:pPr>
      <w:bookmarkStart w:id="0" w:name="_GoBack"/>
      <w:r>
        <w:rPr>
          <w:rFonts w:hint="eastAsia" w:cs="方正小标宋_GBK" w:asciiTheme="minorEastAsia" w:hAnsiTheme="minorEastAsia" w:eastAsiaTheme="minorEastAsia"/>
          <w:b/>
          <w:sz w:val="36"/>
          <w:szCs w:val="36"/>
        </w:rPr>
        <w:t>黄冈市市直卫生健康系统2021年专项公开招聘专业技术人员考生健康声明及安全考试承诺书</w:t>
      </w:r>
    </w:p>
    <w:bookmarkEnd w:id="0"/>
    <w:p>
      <w:pPr>
        <w:spacing w:line="440" w:lineRule="exact"/>
        <w:jc w:val="center"/>
        <w:rPr>
          <w:rFonts w:hint="eastAsia" w:cs="方正小标宋_GBK" w:asciiTheme="minorEastAsia" w:hAnsiTheme="minorEastAsia" w:eastAsiaTheme="minorEastAsia"/>
          <w:b/>
          <w:sz w:val="36"/>
          <w:szCs w:val="36"/>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项的考生，按湖北省和黄冈市疫情防控最新要求落实隔离观察、健康管理和核酸检测等防控措施。</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4032" w:firstLineChars="1400"/>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6048" w:firstLineChars="21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77793"/>
    <w:rsid w:val="000A2B81"/>
    <w:rsid w:val="000B2107"/>
    <w:rsid w:val="000C4673"/>
    <w:rsid w:val="000E2082"/>
    <w:rsid w:val="000E2408"/>
    <w:rsid w:val="00124396"/>
    <w:rsid w:val="001B2AC9"/>
    <w:rsid w:val="002136F6"/>
    <w:rsid w:val="00235F17"/>
    <w:rsid w:val="00236931"/>
    <w:rsid w:val="002406F7"/>
    <w:rsid w:val="00291A00"/>
    <w:rsid w:val="002B31F2"/>
    <w:rsid w:val="002D69BF"/>
    <w:rsid w:val="002F3D26"/>
    <w:rsid w:val="00311191"/>
    <w:rsid w:val="003123CD"/>
    <w:rsid w:val="0033124E"/>
    <w:rsid w:val="003501DD"/>
    <w:rsid w:val="00361BDD"/>
    <w:rsid w:val="003A4468"/>
    <w:rsid w:val="003A6960"/>
    <w:rsid w:val="003E0150"/>
    <w:rsid w:val="0043287E"/>
    <w:rsid w:val="004448A2"/>
    <w:rsid w:val="00502434"/>
    <w:rsid w:val="00520AAE"/>
    <w:rsid w:val="00527274"/>
    <w:rsid w:val="00550350"/>
    <w:rsid w:val="00565081"/>
    <w:rsid w:val="005809C2"/>
    <w:rsid w:val="005A3DD4"/>
    <w:rsid w:val="005A55F0"/>
    <w:rsid w:val="005C6F0B"/>
    <w:rsid w:val="005F32A0"/>
    <w:rsid w:val="005F6957"/>
    <w:rsid w:val="00603329"/>
    <w:rsid w:val="00610E31"/>
    <w:rsid w:val="00695B33"/>
    <w:rsid w:val="006A502E"/>
    <w:rsid w:val="006A7445"/>
    <w:rsid w:val="006B7139"/>
    <w:rsid w:val="006E6ECE"/>
    <w:rsid w:val="007303C8"/>
    <w:rsid w:val="00747D52"/>
    <w:rsid w:val="00751F7D"/>
    <w:rsid w:val="00761725"/>
    <w:rsid w:val="00763ECF"/>
    <w:rsid w:val="00773569"/>
    <w:rsid w:val="007840B9"/>
    <w:rsid w:val="007C3883"/>
    <w:rsid w:val="007C5DCC"/>
    <w:rsid w:val="00810E8B"/>
    <w:rsid w:val="00893A43"/>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50005"/>
    <w:rsid w:val="00A5117C"/>
    <w:rsid w:val="00A77DDF"/>
    <w:rsid w:val="00AD20C5"/>
    <w:rsid w:val="00B07BC6"/>
    <w:rsid w:val="00B270E3"/>
    <w:rsid w:val="00B73260"/>
    <w:rsid w:val="00B90C51"/>
    <w:rsid w:val="00BC7C9D"/>
    <w:rsid w:val="00C074CB"/>
    <w:rsid w:val="00C16527"/>
    <w:rsid w:val="00C17C81"/>
    <w:rsid w:val="00C84A00"/>
    <w:rsid w:val="00C86EA7"/>
    <w:rsid w:val="00CD2C1B"/>
    <w:rsid w:val="00CF01D5"/>
    <w:rsid w:val="00D02892"/>
    <w:rsid w:val="00D0641F"/>
    <w:rsid w:val="00D40BA4"/>
    <w:rsid w:val="00D4701A"/>
    <w:rsid w:val="00D53935"/>
    <w:rsid w:val="00D66F33"/>
    <w:rsid w:val="00D93C7F"/>
    <w:rsid w:val="00DE364B"/>
    <w:rsid w:val="00EC4FA4"/>
    <w:rsid w:val="00EC6862"/>
    <w:rsid w:val="00ED6D0E"/>
    <w:rsid w:val="00EE4CF7"/>
    <w:rsid w:val="00EE6893"/>
    <w:rsid w:val="00EF1481"/>
    <w:rsid w:val="00F067BB"/>
    <w:rsid w:val="00F43DD9"/>
    <w:rsid w:val="00F469B8"/>
    <w:rsid w:val="00FE3D8B"/>
    <w:rsid w:val="00FF44F8"/>
    <w:rsid w:val="033F25C9"/>
    <w:rsid w:val="247A7FBF"/>
    <w:rsid w:val="473B47BC"/>
    <w:rsid w:val="48625445"/>
    <w:rsid w:val="5F6E13CC"/>
    <w:rsid w:val="62725F20"/>
    <w:rsid w:val="62A21FC8"/>
    <w:rsid w:val="64391543"/>
    <w:rsid w:val="68BE7FF4"/>
    <w:rsid w:val="6ED0176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20"/>
    </w:rPr>
  </w:style>
  <w:style w:type="paragraph" w:styleId="3">
    <w:name w:val="footer"/>
    <w:basedOn w:val="1"/>
    <w:link w:val="8"/>
    <w:qFormat/>
    <w:uiPriority w:val="99"/>
    <w:pPr>
      <w:tabs>
        <w:tab w:val="center" w:pos="4153"/>
        <w:tab w:val="right" w:pos="8306"/>
      </w:tabs>
      <w:snapToGrid w:val="0"/>
      <w:jc w:val="left"/>
    </w:pPr>
    <w:rPr>
      <w:kern w:val="0"/>
      <w:sz w:val="18"/>
      <w:szCs w:val="20"/>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20"/>
    </w:rPr>
  </w:style>
  <w:style w:type="character" w:customStyle="1" w:styleId="7">
    <w:name w:val="批注框文本 Char"/>
    <w:basedOn w:val="6"/>
    <w:link w:val="2"/>
    <w:semiHidden/>
    <w:qFormat/>
    <w:locked/>
    <w:uiPriority w:val="99"/>
    <w:rPr>
      <w:sz w:val="18"/>
    </w:rPr>
  </w:style>
  <w:style w:type="character" w:customStyle="1" w:styleId="8">
    <w:name w:val="页脚 Char"/>
    <w:basedOn w:val="6"/>
    <w:link w:val="3"/>
    <w:qFormat/>
    <w:locked/>
    <w:uiPriority w:val="99"/>
    <w:rPr>
      <w:sz w:val="18"/>
    </w:rPr>
  </w:style>
  <w:style w:type="character" w:customStyle="1" w:styleId="9">
    <w:name w:val="页眉 Char"/>
    <w:basedOn w:val="6"/>
    <w:link w:val="4"/>
    <w:qFormat/>
    <w:locked/>
    <w:uiPriority w:val="99"/>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178</Words>
  <Characters>1019</Characters>
  <Lines>8</Lines>
  <Paragraphs>2</Paragraphs>
  <TotalTime>1</TotalTime>
  <ScaleCrop>false</ScaleCrop>
  <LinksUpToDate>false</LinksUpToDate>
  <CharactersWithSpaces>1195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2021-10-09T08:14:00Z</dcterms:created>
  <dc:creator>Administrator</dc:creator>
  <cp:lastModifiedBy>momoko</cp:lastModifiedBy>
  <cp:lastPrinted>2021-06-02T06:20:00Z</cp:lastPrinted>
  <dcterms:modified xsi:type="dcterms:W3CDTF">2021-10-19T08:12:08Z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DDD5A62D897E4B94B5807ADB5D11609C</vt:lpwstr>
  </property>
  <property fmtid="{D5CDD505-2E9C-101B-9397-08002B2CF9AE}" pid="4" name="KSOSaveFontToCloudKey">
    <vt:lpwstr>393852188_btnclosed</vt:lpwstr>
  </property>
</Properties>
</file>