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pStyle w:val="3"/>
        <w:widowControl w:val="0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32"/>
          <w:szCs w:val="36"/>
        </w:rPr>
      </w:pPr>
      <w:r>
        <w:rPr>
          <w:rFonts w:hint="default" w:ascii="方正小标宋简体" w:eastAsia="方正小标宋简体"/>
          <w:sz w:val="32"/>
          <w:szCs w:val="36"/>
        </w:rPr>
        <w:t>吉首市教育和体育局</w:t>
      </w:r>
      <w:r>
        <w:rPr>
          <w:rFonts w:hint="eastAsia" w:ascii="方正小标宋简体" w:eastAsia="方正小标宋简体"/>
          <w:sz w:val="32"/>
          <w:szCs w:val="36"/>
        </w:rPr>
        <w:t>公开招聘劳务派遣</w:t>
      </w:r>
      <w:r>
        <w:rPr>
          <w:rFonts w:hint="eastAsia" w:ascii="方正小标宋简体" w:eastAsia="方正小标宋简体"/>
          <w:sz w:val="32"/>
          <w:szCs w:val="36"/>
          <w:lang w:eastAsia="zh-CN"/>
        </w:rPr>
        <w:t>制编外</w:t>
      </w:r>
      <w:r>
        <w:rPr>
          <w:rFonts w:hint="eastAsia" w:ascii="方正小标宋简体" w:eastAsia="方正小标宋简体"/>
          <w:sz w:val="32"/>
          <w:szCs w:val="36"/>
        </w:rPr>
        <w:t>医护人员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报名表</w:t>
      </w:r>
    </w:p>
    <w:p>
      <w:pPr>
        <w:spacing w:line="600" w:lineRule="exact"/>
        <w:jc w:val="center"/>
        <w:rPr>
          <w:rFonts w:hint="eastAsia"/>
          <w:sz w:val="36"/>
          <w:szCs w:val="36"/>
        </w:rPr>
      </w:pPr>
      <w:r>
        <w:rPr>
          <w:rFonts w:hint="eastAsia" w:ascii="宋体"/>
          <w:bCs/>
          <w:color w:val="000000"/>
          <w:sz w:val="24"/>
          <w:lang w:eastAsia="zh-CN"/>
        </w:rPr>
        <w:t>招聘</w:t>
      </w:r>
      <w:r>
        <w:rPr>
          <w:rFonts w:hint="eastAsia" w:ascii="宋体"/>
          <w:bCs/>
          <w:color w:val="000000"/>
          <w:sz w:val="24"/>
        </w:rPr>
        <w:t>单位：                 岗位名称：                报名序号：</w:t>
      </w:r>
    </w:p>
    <w:tbl>
      <w:tblPr>
        <w:tblStyle w:val="4"/>
        <w:tblW w:w="9616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8"/>
        <w:gridCol w:w="736"/>
        <w:gridCol w:w="7"/>
        <w:gridCol w:w="1366"/>
        <w:gridCol w:w="1275"/>
        <w:gridCol w:w="1080"/>
        <w:gridCol w:w="54"/>
        <w:gridCol w:w="1134"/>
        <w:gridCol w:w="1276"/>
        <w:gridCol w:w="83"/>
        <w:gridCol w:w="204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2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26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3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身体状况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3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7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4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491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7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3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81" w:hRule="atLeas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322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19" w:hRule="atLeast"/>
        </w:trPr>
        <w:tc>
          <w:tcPr>
            <w:tcW w:w="12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与招聘岗位相关的实践经历或取得的成绩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8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经资格初审，符合招聘资格条件。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6" w:hRule="atLeast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0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widowControl w:val="0"/>
        <w:shd w:val="clear" w:color="auto" w:fill="FFFFFF"/>
        <w:spacing w:before="0" w:beforeAutospacing="0" w:after="0" w:afterAutospacing="0" w:line="240" w:lineRule="exact"/>
        <w:rPr>
          <w:rFonts w:hint="eastAsia"/>
          <w:sz w:val="21"/>
          <w:szCs w:val="21"/>
        </w:rPr>
      </w:pPr>
    </w:p>
    <w:p>
      <w:pPr>
        <w:pStyle w:val="3"/>
        <w:widowControl w:val="0"/>
        <w:shd w:val="clear" w:color="auto" w:fill="FFFFFF"/>
        <w:spacing w:before="0" w:beforeAutospacing="0" w:after="0" w:afterAutospacing="0" w:line="240" w:lineRule="exact"/>
        <w:rPr>
          <w:rFonts w:hint="eastAsia" w:ascii="仿宋_GB2312" w:hAnsi="仿宋" w:eastAsia="仿宋_GB2312" w:cs="仿宋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说明：1、考生必须如实填写上述内容（电脑打印，签名除外），如填报虚假信息者，取消招聘资格；2、经资格初审符合报名条件，由考生现场确认，此报名表由招聘单位留存；3、考生需准备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寸彩色照片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张。</w:t>
      </w:r>
    </w:p>
    <w:p/>
    <w:sectPr>
      <w:pgSz w:w="11906" w:h="16838"/>
      <w:pgMar w:top="1418" w:right="1531" w:bottom="1418" w:left="1531" w:header="851" w:footer="1418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E5B34"/>
    <w:rsid w:val="02AD09DA"/>
    <w:rsid w:val="06147A29"/>
    <w:rsid w:val="4D124411"/>
    <w:rsid w:val="5D3E5B34"/>
    <w:rsid w:val="61CB5F5C"/>
    <w:rsid w:val="705603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2021-09-16T02:41:00Z</dcterms:created>
  <dc:creator>小树熊</dc:creator>
  <cp:lastModifiedBy>不二</cp:lastModifiedBy>
  <dcterms:modified xsi:type="dcterms:W3CDTF">2021-10-19T09:21:24Z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9C5C8F92BAF04F85828F4D477D78FB2F</vt:lpwstr>
  </property>
</Properties>
</file>