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F" w:rsidRDefault="00C30DDF" w:rsidP="00D63A2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附件：荆州理工职业学院</w:t>
      </w:r>
      <w:r w:rsidR="00445EC6">
        <w:rPr>
          <w:rFonts w:hint="eastAsia"/>
          <w:b/>
          <w:bCs/>
          <w:sz w:val="36"/>
          <w:szCs w:val="36"/>
        </w:rPr>
        <w:t>教师需求计划一览表</w:t>
      </w:r>
    </w:p>
    <w:tbl>
      <w:tblPr>
        <w:tblW w:w="14263" w:type="dxa"/>
        <w:tblInd w:w="-121" w:type="dxa"/>
        <w:tblLayout w:type="fixed"/>
        <w:tblLook w:val="00A0"/>
      </w:tblPr>
      <w:tblGrid>
        <w:gridCol w:w="589"/>
        <w:gridCol w:w="2475"/>
        <w:gridCol w:w="567"/>
        <w:gridCol w:w="2552"/>
        <w:gridCol w:w="5245"/>
        <w:gridCol w:w="2835"/>
      </w:tblGrid>
      <w:tr w:rsidR="00275D3B" w:rsidRPr="00275D3B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专业要求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招聘条件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0A" w:rsidRPr="00275D3B" w:rsidRDefault="003E040A" w:rsidP="00B63E91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275D3B" w:rsidRPr="00275D3B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E08" w:rsidRPr="00275D3B" w:rsidRDefault="00A31E08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Pr="00275D3B" w:rsidRDefault="00A31E08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物联网应用技术专业教师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Pr="00275D3B" w:rsidRDefault="00A31E08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Pr="00275D3B" w:rsidRDefault="00A31E08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物联网工程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Pr="00275D3B" w:rsidRDefault="00A31E08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</w:t>
            </w:r>
            <w:r w:rsidR="00AF4DE4"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本科、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硕士研究生及以上学历</w:t>
            </w:r>
          </w:p>
          <w:p w:rsidR="002F7736" w:rsidRPr="00275D3B" w:rsidRDefault="002F7736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08" w:rsidRPr="00275D3B" w:rsidRDefault="00A31E08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有技能比赛指导经验，企业工作经历者优先录用</w:t>
            </w:r>
          </w:p>
        </w:tc>
      </w:tr>
      <w:tr w:rsidR="00275D3B" w:rsidRPr="00275D3B" w:rsidTr="00B00B28">
        <w:trPr>
          <w:trHeight w:val="6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3184" w:rsidRPr="00275D3B" w:rsidRDefault="00103184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无人机应用技术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航空电子类专</w:t>
            </w:r>
            <w:bookmarkStart w:id="0" w:name="_GoBack"/>
            <w:bookmarkEnd w:id="0"/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2岁以下，全日制本科、硕士研究生及以上学历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756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软件技术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软件工程等相关专业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2岁以下，全日制本科、硕士研究生及以上学历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有技能比赛指导经验，企业工作经历者优先录用</w:t>
            </w: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B63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建筑技术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（工程造价）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建筑技术、工程造价、地质结构等相关专业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2岁以下，全日制本科、硕士研究生及以上学历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有技能比赛指导经验、企业工作经</w:t>
            </w:r>
            <w:r w:rsidR="00275D3B"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历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、相关从业资格证书者优先</w:t>
            </w: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7560F5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文化创意与策划、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数字媒体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广告设计、数字媒体、电视编导、传播学（播音与主持）等相关专业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2岁以下，全日制本科、硕士研究生及以上学历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有个人获奖、电视台工作经历、</w:t>
            </w:r>
            <w:r w:rsidR="00275D3B"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广告创意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及文案策划工作经验优先录用</w:t>
            </w: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旅游与酒店管理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kern w:val="0"/>
                <w:sz w:val="24"/>
              </w:rPr>
              <w:t>旅游与酒店管理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275D3B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  <w:r w:rsidR="00103184"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2岁以下，全日制本科、硕士研究生及以上学历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cs="宋体" w:hint="eastAsia"/>
                <w:color w:val="000000" w:themeColor="text1"/>
                <w:sz w:val="24"/>
              </w:rPr>
              <w:t>特别优秀者年龄可放宽至35岁。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有企业工作经历者优先录用</w:t>
            </w: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275D3B" w:rsidP="00756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智慧健康养老服务与管理专业教师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老年服务类相关专业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275D3B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语  文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汉语言文学类专业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32岁以下，全日制硕士研究生及以上学历，且本科和研究生所学专业均为汉语言文学类，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275D3B" w:rsidRPr="00275D3B" w:rsidTr="00B00B28">
        <w:trPr>
          <w:trHeight w:val="5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801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  学</w:t>
            </w:r>
          </w:p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数学类专业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24"/>
              </w:rPr>
            </w:pPr>
            <w:r w:rsidRPr="00275D3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32岁以下，全日制硕士研究生及以上学历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184" w:rsidRPr="00275D3B" w:rsidRDefault="00103184" w:rsidP="00275D3B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BC68EF" w:rsidRPr="00275D3B" w:rsidRDefault="00BC68EF" w:rsidP="00501826">
      <w:pPr>
        <w:jc w:val="left"/>
        <w:rPr>
          <w:color w:val="000000" w:themeColor="text1"/>
          <w:sz w:val="28"/>
          <w:szCs w:val="28"/>
        </w:rPr>
      </w:pPr>
    </w:p>
    <w:sectPr w:rsidR="00BC68EF" w:rsidRPr="00275D3B" w:rsidSect="0010796E">
      <w:pgSz w:w="16838" w:h="11906" w:orient="landscape"/>
      <w:pgMar w:top="1800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47" w:rsidRDefault="00470647" w:rsidP="003E040A">
      <w:r>
        <w:separator/>
      </w:r>
    </w:p>
  </w:endnote>
  <w:endnote w:type="continuationSeparator" w:id="1">
    <w:p w:rsidR="00470647" w:rsidRDefault="00470647" w:rsidP="003E0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47" w:rsidRDefault="00470647" w:rsidP="003E040A">
      <w:r>
        <w:separator/>
      </w:r>
    </w:p>
  </w:footnote>
  <w:footnote w:type="continuationSeparator" w:id="1">
    <w:p w:rsidR="00470647" w:rsidRDefault="00470647" w:rsidP="003E0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F6107E"/>
    <w:rsid w:val="0000750A"/>
    <w:rsid w:val="00020C5E"/>
    <w:rsid w:val="000323C6"/>
    <w:rsid w:val="00037E5F"/>
    <w:rsid w:val="000B282F"/>
    <w:rsid w:val="000D4BA1"/>
    <w:rsid w:val="000D4BD1"/>
    <w:rsid w:val="00103184"/>
    <w:rsid w:val="0010796E"/>
    <w:rsid w:val="0013708A"/>
    <w:rsid w:val="001A3DAF"/>
    <w:rsid w:val="0022205E"/>
    <w:rsid w:val="00275D3B"/>
    <w:rsid w:val="00287F71"/>
    <w:rsid w:val="002D3EE6"/>
    <w:rsid w:val="002F7736"/>
    <w:rsid w:val="00311FF5"/>
    <w:rsid w:val="003135C3"/>
    <w:rsid w:val="00337728"/>
    <w:rsid w:val="003A30C4"/>
    <w:rsid w:val="003E040A"/>
    <w:rsid w:val="00445EC6"/>
    <w:rsid w:val="00470647"/>
    <w:rsid w:val="004804F3"/>
    <w:rsid w:val="004A144C"/>
    <w:rsid w:val="004A721F"/>
    <w:rsid w:val="004C6FFB"/>
    <w:rsid w:val="00501826"/>
    <w:rsid w:val="00523E11"/>
    <w:rsid w:val="0053333B"/>
    <w:rsid w:val="005800EF"/>
    <w:rsid w:val="006B04C8"/>
    <w:rsid w:val="006D3E60"/>
    <w:rsid w:val="0074407F"/>
    <w:rsid w:val="007B2EB6"/>
    <w:rsid w:val="007B5D49"/>
    <w:rsid w:val="008052D4"/>
    <w:rsid w:val="00805961"/>
    <w:rsid w:val="0082674C"/>
    <w:rsid w:val="008F2E5A"/>
    <w:rsid w:val="008F7F90"/>
    <w:rsid w:val="0091207B"/>
    <w:rsid w:val="00976D1D"/>
    <w:rsid w:val="009F3470"/>
    <w:rsid w:val="00A0299D"/>
    <w:rsid w:val="00A31E08"/>
    <w:rsid w:val="00A63F32"/>
    <w:rsid w:val="00A654BC"/>
    <w:rsid w:val="00AF4DE4"/>
    <w:rsid w:val="00B00B28"/>
    <w:rsid w:val="00B07449"/>
    <w:rsid w:val="00B63E91"/>
    <w:rsid w:val="00BA71F8"/>
    <w:rsid w:val="00BC68EF"/>
    <w:rsid w:val="00C244AD"/>
    <w:rsid w:val="00C30DDF"/>
    <w:rsid w:val="00CD2966"/>
    <w:rsid w:val="00D63A2A"/>
    <w:rsid w:val="00D751B1"/>
    <w:rsid w:val="00D93764"/>
    <w:rsid w:val="00E23C7D"/>
    <w:rsid w:val="00E504AA"/>
    <w:rsid w:val="00E6725F"/>
    <w:rsid w:val="00E672B1"/>
    <w:rsid w:val="00F448F4"/>
    <w:rsid w:val="00FE2094"/>
    <w:rsid w:val="08CB40E2"/>
    <w:rsid w:val="0981656F"/>
    <w:rsid w:val="09B4117C"/>
    <w:rsid w:val="0E63613B"/>
    <w:rsid w:val="110B762F"/>
    <w:rsid w:val="12352178"/>
    <w:rsid w:val="13312CED"/>
    <w:rsid w:val="14B07558"/>
    <w:rsid w:val="16A87A5E"/>
    <w:rsid w:val="19204C09"/>
    <w:rsid w:val="1B3E1B76"/>
    <w:rsid w:val="1C722877"/>
    <w:rsid w:val="1D720C4A"/>
    <w:rsid w:val="1FDC2E7D"/>
    <w:rsid w:val="29414D43"/>
    <w:rsid w:val="2B62222D"/>
    <w:rsid w:val="2BD8696F"/>
    <w:rsid w:val="2D2460B3"/>
    <w:rsid w:val="38CA517A"/>
    <w:rsid w:val="3B6773EB"/>
    <w:rsid w:val="3C521453"/>
    <w:rsid w:val="4242366E"/>
    <w:rsid w:val="48996BBF"/>
    <w:rsid w:val="53CB0A21"/>
    <w:rsid w:val="549E72CD"/>
    <w:rsid w:val="6663702C"/>
    <w:rsid w:val="6E42708C"/>
    <w:rsid w:val="760718EC"/>
    <w:rsid w:val="77ED4733"/>
    <w:rsid w:val="79DF4015"/>
    <w:rsid w:val="7AF6107E"/>
    <w:rsid w:val="7E32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rsid w:val="0010796E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E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40A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40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rsid w:val="0010796E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E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40A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40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关于教师引进需求的报告</dc:title>
  <dc:creator>阳光明媚</dc:creator>
  <cp:lastModifiedBy>微软用户</cp:lastModifiedBy>
  <cp:revision>7</cp:revision>
  <cp:lastPrinted>2021-10-11T04:52:00Z</cp:lastPrinted>
  <dcterms:created xsi:type="dcterms:W3CDTF">2021-09-09T09:13:00Z</dcterms:created>
  <dcterms:modified xsi:type="dcterms:W3CDTF">2021-10-12T06:57:00Z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39742E8A46EE4CB181B3147CE784E66D</vt:lpwstr>
  </property>
</Properties>
</file>