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微软雅黑" w:hAnsi="微软雅黑" w:eastAsia="微软雅黑" w:cs="微软雅黑"/>
          <w:b/>
          <w:bCs/>
          <w:w w:val="9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w w:val="90"/>
          <w:sz w:val="44"/>
          <w:szCs w:val="44"/>
        </w:rPr>
        <w:t>临海市</w:t>
      </w:r>
      <w:r>
        <w:rPr>
          <w:rFonts w:hint="eastAsia" w:ascii="微软雅黑" w:hAnsi="微软雅黑" w:eastAsia="微软雅黑" w:cs="微软雅黑"/>
          <w:b/>
          <w:bCs/>
          <w:w w:val="90"/>
          <w:sz w:val="44"/>
          <w:szCs w:val="44"/>
        </w:rPr>
        <w:t>红十字</w:t>
      </w:r>
      <w:r>
        <w:rPr>
          <w:rFonts w:hint="eastAsia" w:ascii="微软雅黑" w:hAnsi="微软雅黑" w:eastAsia="微软雅黑" w:cs="微软雅黑"/>
          <w:b/>
          <w:bCs/>
          <w:w w:val="90"/>
          <w:sz w:val="44"/>
          <w:szCs w:val="44"/>
        </w:rPr>
        <w:t>会公开招聘编外合同制</w:t>
      </w:r>
    </w:p>
    <w:p>
      <w:pPr>
        <w:spacing w:line="620" w:lineRule="exact"/>
        <w:jc w:val="center"/>
        <w:rPr>
          <w:rFonts w:hint="eastAsia" w:ascii="微软雅黑" w:hAnsi="微软雅黑" w:eastAsia="微软雅黑" w:cs="微软雅黑"/>
          <w:b/>
          <w:bCs/>
          <w:w w:val="9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w w:val="90"/>
          <w:sz w:val="44"/>
          <w:szCs w:val="44"/>
        </w:rPr>
        <w:t>工作人员报名表</w:t>
      </w:r>
    </w:p>
    <w:p>
      <w:pPr>
        <w:spacing w:line="62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4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050"/>
        <w:gridCol w:w="269"/>
        <w:gridCol w:w="586"/>
        <w:gridCol w:w="927"/>
        <w:gridCol w:w="96"/>
        <w:gridCol w:w="6"/>
        <w:gridCol w:w="1184"/>
        <w:gridCol w:w="227"/>
        <w:gridCol w:w="1304"/>
        <w:gridCol w:w="20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照片（二寸近期正面免冠彩照）</w:t>
            </w:r>
          </w:p>
          <w:p>
            <w:pPr>
              <w:widowControl/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8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政治面貌</w:t>
            </w:r>
          </w:p>
        </w:tc>
        <w:tc>
          <w:tcPr>
            <w:tcW w:w="2934" w:type="dxa"/>
            <w:gridSpan w:val="6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学历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jc w:val="center"/>
        </w:trPr>
        <w:tc>
          <w:tcPr>
            <w:tcW w:w="23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</w:t>
            </w:r>
          </w:p>
        </w:tc>
        <w:tc>
          <w:tcPr>
            <w:tcW w:w="4599" w:type="dxa"/>
            <w:gridSpan w:val="8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23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住 址</w:t>
            </w:r>
          </w:p>
        </w:tc>
        <w:tc>
          <w:tcPr>
            <w:tcW w:w="6321" w:type="dxa"/>
            <w:gridSpan w:val="10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  <w:jc w:val="center"/>
        </w:trPr>
        <w:tc>
          <w:tcPr>
            <w:tcW w:w="1251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71" w:type="dxa"/>
            <w:gridSpan w:val="11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319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仿宋" w:hAnsi="仿宋" w:eastAsia="仿宋"/>
          <w:sz w:val="24"/>
        </w:rPr>
        <w:t>1.工作简历请填写清楚工作变化的时间（包括工作岗位变化时间）。</w:t>
      </w:r>
    </w:p>
    <w:p>
      <w:pPr>
        <w:spacing w:line="600" w:lineRule="exact"/>
        <w:ind w:firstLine="720" w:firstLineChars="300"/>
        <w:jc w:val="left"/>
      </w:pPr>
      <w:r>
        <w:rPr>
          <w:rFonts w:hint="eastAsia" w:ascii="仿宋" w:hAnsi="仿宋" w:eastAsia="仿宋"/>
          <w:sz w:val="24"/>
        </w:rPr>
        <w:t>2.家庭成员和社会关系需填写配偶、子女、父母等。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BB01A0"/>
    <w:rsid w:val="00A0680D"/>
    <w:rsid w:val="00B91492"/>
    <w:rsid w:val="00FD57F2"/>
    <w:rsid w:val="51BB01A0"/>
    <w:rsid w:val="5EBF2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8</TotalTime>
  <ScaleCrop>false</ScaleCrop>
  <LinksUpToDate>false</LinksUpToDate>
  <CharactersWithSpaces>267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2020-01-07T14:49:00Z</dcterms:created>
  <dc:creator>樂作人生的鱼</dc:creator>
  <cp:lastModifiedBy>user</cp:lastModifiedBy>
  <dcterms:modified xsi:type="dcterms:W3CDTF">2021-09-29T08:44:40Z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