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 xml:space="preserve">   </w:t>
      </w:r>
    </w:p>
    <w:p>
      <w:pPr>
        <w:spacing w:line="440" w:lineRule="exact"/>
        <w:ind w:right="120"/>
        <w:jc w:val="center"/>
        <w:rPr>
          <w:rFonts w:ascii="创艺简标宋" w:hAnsi="宋体" w:eastAsia="创艺简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温州市生态环境局龙湾分局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公开招聘编外人员报名表</w:t>
      </w:r>
    </w:p>
    <w:p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550"/>
        <w:gridCol w:w="263"/>
        <w:gridCol w:w="1167"/>
        <w:gridCol w:w="1260"/>
        <w:gridCol w:w="1533"/>
        <w:gridCol w:w="1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是否有驾照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119" w:firstLine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0A71409C"/>
    <w:rsid w:val="3C3B2FA7"/>
    <w:rsid w:val="4E2503B7"/>
    <w:rsid w:val="4E760131"/>
    <w:rsid w:val="59694558"/>
    <w:rsid w:val="781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2020-06-05T00:49:00Z</dcterms:created>
  <dc:creator>区财政局（国资办）</dc:creator>
  <cp:lastModifiedBy>谨斯里不是弟控 吗</cp:lastModifiedBy>
  <cp:lastPrinted>2018-07-24T07:17:00Z</cp:lastPrinted>
  <dcterms:modified xsi:type="dcterms:W3CDTF">2021-10-09T00:38:40Z</dcterms:modified>
  <dc:title>温州市龙湾区财政局公开招聘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90B81A138D0C4EAEA75A1B35B9292695</vt:lpwstr>
  </property>
</Properties>
</file>