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720"/>
        <w:jc w:val="center"/>
        <w:rPr>
          <w:rStyle w:val="5"/>
          <w:rFonts w:hint="eastAsia" w:ascii="宋体" w:hAnsi="宋体" w:cs="宋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Style w:val="5"/>
          <w:rFonts w:hint="eastAsia" w:ascii="宋体" w:hAnsi="宋体" w:cs="宋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重庆市綦江区大数据应用发展管理局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72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2021年公益性岗位人员报名登记表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72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  <w:t> 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988"/>
        <w:gridCol w:w="220"/>
        <w:gridCol w:w="1004"/>
        <w:gridCol w:w="78"/>
        <w:gridCol w:w="863"/>
        <w:gridCol w:w="78"/>
        <w:gridCol w:w="1145"/>
        <w:gridCol w:w="94"/>
        <w:gridCol w:w="1725"/>
        <w:gridCol w:w="271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姓  名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性 别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-15"/>
                <w:sz w:val="28"/>
                <w:szCs w:val="28"/>
              </w:rPr>
              <w:t>出生年月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  <w:tc>
          <w:tcPr>
            <w:tcW w:w="2713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照  片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（2寸免冠登记彩照）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4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-30"/>
                <w:sz w:val="28"/>
                <w:szCs w:val="28"/>
              </w:rPr>
              <w:t>身份证号码</w:t>
            </w:r>
          </w:p>
        </w:tc>
        <w:tc>
          <w:tcPr>
            <w:tcW w:w="31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户 籍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  <w:tc>
          <w:tcPr>
            <w:tcW w:w="2713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4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民  族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面貌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-15"/>
                <w:sz w:val="28"/>
                <w:szCs w:val="28"/>
              </w:rPr>
              <w:t>健康状况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  <w:tc>
          <w:tcPr>
            <w:tcW w:w="2713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爱好及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特长</w:t>
            </w:r>
          </w:p>
        </w:tc>
        <w:tc>
          <w:tcPr>
            <w:tcW w:w="6195" w:type="dxa"/>
            <w:gridSpan w:val="9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  <w:tc>
          <w:tcPr>
            <w:tcW w:w="271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4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学  历</w:t>
            </w:r>
          </w:p>
        </w:tc>
        <w:tc>
          <w:tcPr>
            <w:tcW w:w="31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学  位</w:t>
            </w:r>
          </w:p>
        </w:tc>
        <w:tc>
          <w:tcPr>
            <w:tcW w:w="443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4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毕业院校及专业</w:t>
            </w:r>
          </w:p>
        </w:tc>
        <w:tc>
          <w:tcPr>
            <w:tcW w:w="31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毕业时间</w:t>
            </w:r>
          </w:p>
        </w:tc>
        <w:tc>
          <w:tcPr>
            <w:tcW w:w="443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4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通信地址</w:t>
            </w:r>
          </w:p>
        </w:tc>
        <w:tc>
          <w:tcPr>
            <w:tcW w:w="31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443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4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主要学习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工作经历</w:t>
            </w:r>
          </w:p>
        </w:tc>
        <w:tc>
          <w:tcPr>
            <w:tcW w:w="890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14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主要奖惩情况</w:t>
            </w:r>
          </w:p>
        </w:tc>
        <w:tc>
          <w:tcPr>
            <w:tcW w:w="89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5" w:hRule="atLeast"/>
          <w:jc w:val="center"/>
        </w:trPr>
        <w:tc>
          <w:tcPr>
            <w:tcW w:w="14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在校（或工作）期间任职情况和参加社会实践情况</w:t>
            </w:r>
          </w:p>
        </w:tc>
        <w:tc>
          <w:tcPr>
            <w:tcW w:w="89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142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家庭主要成员及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重要社会关系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称谓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年龄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面貌</w:t>
            </w:r>
          </w:p>
        </w:tc>
        <w:tc>
          <w:tcPr>
            <w:tcW w:w="4532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4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4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4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4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4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  <w:jc w:val="center"/>
        </w:trPr>
        <w:tc>
          <w:tcPr>
            <w:tcW w:w="14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初审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意见</w:t>
            </w:r>
          </w:p>
        </w:tc>
        <w:tc>
          <w:tcPr>
            <w:tcW w:w="8908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6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审核人：              日期：       年    月    日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8"/>
                <w:szCs w:val="48"/>
              </w:rPr>
              <w:t>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-60" w:firstLine="480"/>
        <w:jc w:val="left"/>
      </w:pPr>
      <w:r>
        <w:rPr>
          <w:rFonts w:ascii="Calibri" w:hAnsi="Calibri" w:eastAsia="微软雅黑" w:cs="Calibri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63776"/>
    <w:rsid w:val="097E6C7D"/>
    <w:rsid w:val="44C6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2021-09-22T06:53:00Z</dcterms:created>
  <dc:creator>Administrator</dc:creator>
  <cp:lastModifiedBy>Administrator</cp:lastModifiedBy>
  <dcterms:modified xsi:type="dcterms:W3CDTF">2021-09-22T06:53:49Z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2AEEC71DD28D4D63BB77DB82D6B99C93</vt:lpwstr>
  </property>
</Properties>
</file>