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after="312" w:afterLines="100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中国矿业大学2021年专职辅导员招聘岗位分布表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32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招聘学院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招聘名额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矿业工程学院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安全工程学院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力学与土木工程学院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机电工程学院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信息与控制控学院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化工学院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环境与测绘学院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电气与动力工程学院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计算机学院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专职辅导员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中国矿业大学专职辅导员岗位应聘报名表</w:t>
      </w:r>
    </w:p>
    <w:tbl>
      <w:tblPr>
        <w:tblStyle w:val="4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780"/>
        <w:gridCol w:w="1217"/>
        <w:gridCol w:w="660"/>
        <w:gridCol w:w="208"/>
        <w:gridCol w:w="732"/>
        <w:gridCol w:w="980"/>
        <w:gridCol w:w="1485"/>
        <w:gridCol w:w="475"/>
        <w:gridCol w:w="58"/>
        <w:gridCol w:w="82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 名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别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 xml:space="preserve">籍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贯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（和身份证一致）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入党时间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    否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英语水平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color w:val="000000"/>
              </w:rPr>
              <w:t>现居住地</w:t>
            </w:r>
          </w:p>
        </w:tc>
        <w:tc>
          <w:tcPr>
            <w:tcW w:w="775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9" w:hRule="atLeast"/>
          <w:jc w:val="center"/>
        </w:trPr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参加公务员或选调生报名考试及</w:t>
            </w:r>
            <w:r>
              <w:rPr>
                <w:rFonts w:ascii="仿宋_GB2312" w:eastAsia="仿宋_GB2312"/>
                <w:color w:val="000000"/>
              </w:rPr>
              <w:t>拟录取</w:t>
            </w: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报名志愿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志愿1：</w:t>
            </w:r>
            <w:r>
              <w:rPr>
                <w:rFonts w:ascii="仿宋_GB2312" w:eastAsia="仿宋_GB2312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志愿2：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52705</wp:posOffset>
                      </wp:positionV>
                      <wp:extent cx="85725" cy="95250"/>
                      <wp:effectExtent l="10795" t="12700" r="825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95pt;margin-top:4.15pt;height:7.5pt;width:6.75pt;z-index:251660288;v-text-anchor:middle;mso-width-relative:page;mso-height-relative:page;" fillcolor="#FFFFFF" filled="t" stroked="t" coordsize="21600,21600" o:gfxdata="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PU259UAAAAIAQAADwAAAAAAAAABACAAAAAiAAAAZHJzL2Rvd25yZXYueG1sUEsB&#10;AhQAFAAAAAgAh07iQP3j/PYxAgAAbwQAAA4AAAAAAAAAAQAgAAAAJAEAAGRycy9lMm9Eb2MueG1s&#10;UEsFBgAAAAAGAAYAWQEAAMc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51435</wp:posOffset>
                      </wp:positionV>
                      <wp:extent cx="85725" cy="95250"/>
                      <wp:effectExtent l="10160" t="11430" r="8890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9pt;margin-top:4.05pt;height:7.5pt;width:6.75pt;z-index:251659264;v-text-anchor:middle;mso-width-relative:page;mso-height-relative:page;" fillcolor="#FFFFFF" filled="t" stroked="t" coordsize="21600,21600" o:gfxdata="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5T/SU1QAAAAgBAAAPAAAAAAAAAAEAIAAAACIAAABkcnMvZG93bnJldi54bWxQSwEC&#10;FAAUAAAACACHTuJA/6lopDACAABvBAAADgAAAAAAAAABACAAAAAkAQAAZHJzL2Uyb0RvYy54bWxQ&#10;SwUGAAAAAAYABgBZAQAAxg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是否服从调剂（是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否    ）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7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手机号码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电子信箱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  习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  历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（自本科阶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段起填写）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学校、专业、学位名称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是否为全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学习期间担任主要学生干部情况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（任职较多的可填写主要职务或合并填写）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</w:rPr>
              <w:t>任职名称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学习期间所获表彰奖励情况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（同一奖励名称可合并填写）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获奖时间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获奖名称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7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何时</w:t>
            </w:r>
            <w:r>
              <w:rPr>
                <w:rFonts w:ascii="仿宋_GB2312" w:eastAsia="仿宋_GB2312"/>
                <w:color w:val="000000"/>
              </w:rPr>
              <w:t>何地</w:t>
            </w:r>
            <w:r>
              <w:rPr>
                <w:rFonts w:hint="eastAsia" w:ascii="仿宋_GB2312" w:eastAsia="仿宋_GB2312"/>
                <w:color w:val="000000"/>
              </w:rPr>
              <w:t>何</w:t>
            </w:r>
            <w:r>
              <w:rPr>
                <w:rFonts w:ascii="仿宋_GB2312" w:eastAsia="仿宋_GB2312"/>
                <w:color w:val="000000"/>
              </w:rPr>
              <w:t>原因受过何种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处分</w:t>
            </w:r>
          </w:p>
        </w:tc>
        <w:tc>
          <w:tcPr>
            <w:tcW w:w="7756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89" w:hRule="atLeast"/>
          <w:jc w:val="center"/>
        </w:trPr>
        <w:tc>
          <w:tcPr>
            <w:tcW w:w="7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校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853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ind w:firstLine="3885" w:firstLineChars="18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毕业生所在学院（系）党组织盖章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                     </w:t>
            </w:r>
            <w:r>
              <w:rPr>
                <w:rFonts w:ascii="仿宋_GB2312" w:hAnsi="仿宋" w:eastAsia="仿宋_GB2312"/>
                <w:color w:val="000000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 年  月  日</w:t>
            </w: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本表只用A4纸正反面打印，宜在2页内完成。</w:t>
      </w:r>
    </w:p>
    <w:p/>
    <w:p/>
    <w:p>
      <w:pPr>
        <w:rPr>
          <w:rFonts w:hint="eastAsia"/>
        </w:rPr>
      </w:pPr>
    </w:p>
    <w:p/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eastAsia="黑体"/>
          <w:sz w:val="32"/>
          <w:szCs w:val="32"/>
        </w:rPr>
        <w:t>提交材料清单（报名提交复印件，笔试时提交原件）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3"/>
        <w:gridCol w:w="4215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4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必 须 提 交 材 料</w:t>
            </w: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.本科及研究生期间成绩单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.本科及研究生毕业证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4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.学士、硕士及博士学位证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3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.英语水平证明材料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.党员身份及党龄证明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.学生工作经历相关聘书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校级及以上奖励或荣誉证书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注：7、8两项材料作为对报名人员担任学生干部和获奖等情况的评价依据。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3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选择提交材料</w:t>
            </w: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1.计算机等级证书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2.近五年所取得的学术成果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3" w:hRule="atLeast"/>
          <w:jc w:val="center"/>
        </w:trPr>
        <w:tc>
          <w:tcPr>
            <w:tcW w:w="76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3.其他个人认为需要提供的材料</w:t>
            </w:r>
          </w:p>
        </w:tc>
        <w:tc>
          <w:tcPr>
            <w:tcW w:w="394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31909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7"/>
    <w:rsid w:val="00005836"/>
    <w:rsid w:val="00031B5D"/>
    <w:rsid w:val="00037DF6"/>
    <w:rsid w:val="00055195"/>
    <w:rsid w:val="00136414"/>
    <w:rsid w:val="00137B17"/>
    <w:rsid w:val="002F2D0C"/>
    <w:rsid w:val="00327A43"/>
    <w:rsid w:val="0033290E"/>
    <w:rsid w:val="003651AF"/>
    <w:rsid w:val="003D282B"/>
    <w:rsid w:val="0043768E"/>
    <w:rsid w:val="00470EBA"/>
    <w:rsid w:val="005A0C82"/>
    <w:rsid w:val="00607F89"/>
    <w:rsid w:val="006A7141"/>
    <w:rsid w:val="006B2166"/>
    <w:rsid w:val="007843E8"/>
    <w:rsid w:val="007E66E3"/>
    <w:rsid w:val="007E715D"/>
    <w:rsid w:val="007E7EA3"/>
    <w:rsid w:val="009053F3"/>
    <w:rsid w:val="00A07BBA"/>
    <w:rsid w:val="00AD2027"/>
    <w:rsid w:val="00BB25D6"/>
    <w:rsid w:val="00CA41FF"/>
    <w:rsid w:val="00CB4A92"/>
    <w:rsid w:val="00D35F80"/>
    <w:rsid w:val="00F54083"/>
    <w:rsid w:val="00F6220E"/>
    <w:rsid w:val="00F76B1E"/>
    <w:rsid w:val="00FD36FE"/>
    <w:rsid w:val="3BE41ECB"/>
    <w:rsid w:val="57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445</Words>
  <Characters>2542</Characters>
  <Lines>21</Lines>
  <Paragraphs>5</Paragraphs>
  <TotalTime>11</TotalTime>
  <ScaleCrop>false</ScaleCrop>
  <LinksUpToDate>false</LinksUpToDate>
  <CharactersWithSpaces>2982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2021-09-17T08:16:00Z</dcterms:created>
  <dc:creator>杜文博</dc:creator>
  <cp:lastModifiedBy>Lenovo</cp:lastModifiedBy>
  <dcterms:modified xsi:type="dcterms:W3CDTF">2021-09-17T08:38:37Z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D3CCCAE7F6D54D2F8411FA21AE083806</vt:lpwstr>
  </property>
</Properties>
</file>