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黑体"/>
          <w:sz w:val="32"/>
          <w:szCs w:val="32"/>
        </w:rPr>
      </w:pPr>
    </w:p>
    <w:p>
      <w:pPr>
        <w:spacing w:line="560" w:lineRule="exact"/>
        <w:jc w:val="center"/>
        <w:rPr>
          <w:rFonts w:ascii="黑体" w:hAnsi="黑体" w:eastAsia="黑体" w:cs="黑体"/>
          <w:sz w:val="44"/>
          <w:szCs w:val="44"/>
        </w:rPr>
      </w:pPr>
      <w:r>
        <w:rPr>
          <w:rFonts w:hint="eastAsia" w:ascii="黑体" w:hAnsi="黑体" w:eastAsia="黑体" w:cs="黑体"/>
          <w:sz w:val="44"/>
          <w:szCs w:val="44"/>
        </w:rPr>
        <w:t>萧山区审计局下属事业单位</w:t>
      </w:r>
    </w:p>
    <w:p>
      <w:pPr>
        <w:spacing w:line="560" w:lineRule="exact"/>
        <w:jc w:val="center"/>
        <w:rPr>
          <w:rFonts w:ascii="仿宋" w:hAnsi="仿宋" w:eastAsia="仿宋" w:cs="仿宋"/>
          <w:sz w:val="32"/>
          <w:szCs w:val="32"/>
        </w:rPr>
      </w:pPr>
      <w:r>
        <w:rPr>
          <w:rFonts w:hint="eastAsia" w:ascii="黑体" w:hAnsi="黑体" w:eastAsia="黑体" w:cs="黑体"/>
          <w:sz w:val="44"/>
          <w:szCs w:val="44"/>
        </w:rPr>
        <w:t>公开选用工作人员公告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因工作需要，萧山区审计局下属事业单位——萧山区审计事业发展服务中心（公益一类）面向全区公开选用事业编制工作人员3名。现将有关事项公告如下：</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一、单位简介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萧山区审计发展服务中心为萧山区审计局下属从事公益服务事业单位（公益一类），机构规格为正科级，经费形式为财政补助。</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二、选用计划</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拟选用</w:t>
      </w:r>
      <w:r>
        <w:rPr>
          <w:rFonts w:hint="eastAsia" w:ascii="仿宋" w:hAnsi="仿宋" w:eastAsia="仿宋" w:cs="仿宋"/>
          <w:sz w:val="32"/>
          <w:szCs w:val="32"/>
          <w:highlight w:val="none"/>
        </w:rPr>
        <w:t>工作人员3名，其中计算机专业人员1名，政府投资审计人员2名。当选用计划和报名人数比例不足1:2时，取消或核减本次选用计划。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三、选用范围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萧山区内财政全额补助事业编制人员。</w:t>
      </w:r>
    </w:p>
    <w:p>
      <w:pPr>
        <w:spacing w:line="560" w:lineRule="exact"/>
        <w:ind w:firstLine="640" w:firstLineChars="200"/>
        <w:outlineLvl w:val="0"/>
        <w:rPr>
          <w:rFonts w:ascii="楷体" w:hAnsi="楷体" w:eastAsia="楷体" w:cs="楷体"/>
          <w:sz w:val="32"/>
          <w:szCs w:val="32"/>
        </w:rPr>
      </w:pPr>
      <w:r>
        <w:rPr>
          <w:rFonts w:hint="eastAsia" w:ascii="黑体" w:hAnsi="黑体" w:eastAsia="黑体" w:cs="黑体"/>
          <w:sz w:val="32"/>
          <w:szCs w:val="32"/>
        </w:rPr>
        <w:t>四、选用条件</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rPr>
        <w:t>（一）政治素质良好，品行端正，</w:t>
      </w:r>
      <w:r>
        <w:rPr>
          <w:rFonts w:hint="eastAsia" w:ascii="仿宋" w:hAnsi="仿宋" w:eastAsia="仿宋" w:cs="仿宋"/>
          <w:sz w:val="32"/>
          <w:szCs w:val="32"/>
          <w:lang w:val="en-US" w:eastAsia="zh-CN"/>
        </w:rPr>
        <w:t>近三</w:t>
      </w:r>
      <w:r>
        <w:rPr>
          <w:rFonts w:hint="eastAsia" w:ascii="仿宋" w:hAnsi="仿宋" w:eastAsia="仿宋" w:cs="仿宋"/>
          <w:sz w:val="32"/>
          <w:szCs w:val="32"/>
        </w:rPr>
        <w:t>年年度考核均在合格及以上等</w:t>
      </w:r>
      <w:r>
        <w:rPr>
          <w:rFonts w:hint="eastAsia" w:ascii="仿宋" w:hAnsi="仿宋" w:eastAsia="仿宋" w:cs="仿宋"/>
          <w:sz w:val="32"/>
          <w:szCs w:val="32"/>
          <w:highlight w:val="none"/>
        </w:rPr>
        <w:t>次（试用期除外）；</w:t>
      </w:r>
    </w:p>
    <w:p>
      <w:pPr>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（二）身体健康，年龄在35周岁以下（1986年9月1日后出生）；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（三）具有全</w:t>
      </w:r>
      <w:r>
        <w:rPr>
          <w:rFonts w:hint="eastAsia" w:ascii="仿宋" w:hAnsi="仿宋" w:eastAsia="仿宋" w:cs="仿宋"/>
          <w:sz w:val="32"/>
          <w:szCs w:val="32"/>
        </w:rPr>
        <w:t>日制大学本科及以上学历（在境外获得的学历须经国家教育部学历学位认证中心认证），其中计算机专业人员需要计算机科学与技术、软件工程、网络工程、信息安全等相关专业，政府投资审计人员需要土木工程、工程造价、工程管理等相关专业。</w:t>
      </w:r>
    </w:p>
    <w:p>
      <w:pPr>
        <w:widowControl/>
        <w:spacing w:line="580" w:lineRule="exact"/>
        <w:ind w:firstLine="640" w:firstLineChars="200"/>
        <w:jc w:val="left"/>
        <w:rPr>
          <w:rFonts w:ascii="仿宋" w:hAnsi="仿宋" w:eastAsia="仿宋" w:cs="Times New Roman"/>
          <w:kern w:val="0"/>
          <w:sz w:val="32"/>
          <w:szCs w:val="32"/>
          <w:highlight w:val="none"/>
        </w:rPr>
      </w:pPr>
      <w:r>
        <w:rPr>
          <w:rFonts w:hint="eastAsia" w:ascii="仿宋" w:hAnsi="仿宋" w:eastAsia="仿宋" w:cs="仿宋"/>
          <w:sz w:val="32"/>
          <w:szCs w:val="32"/>
        </w:rPr>
        <w:t>具有下列情形之一的，不得参加公开选用：受过刑事处罚或党纪政务处分未满影响期限</w:t>
      </w:r>
      <w:r>
        <w:rPr>
          <w:rFonts w:hint="eastAsia" w:ascii="仿宋" w:hAnsi="仿宋" w:eastAsia="仿宋" w:cs="仿宋"/>
          <w:sz w:val="32"/>
          <w:szCs w:val="32"/>
          <w:highlight w:val="none"/>
        </w:rPr>
        <w:t>的；</w:t>
      </w:r>
      <w:r>
        <w:rPr>
          <w:rFonts w:hint="eastAsia" w:ascii="仿宋" w:hAnsi="仿宋" w:eastAsia="仿宋" w:cs="仿宋"/>
          <w:sz w:val="32"/>
          <w:szCs w:val="32"/>
        </w:rPr>
        <w:t>正在接受组织审查且尚未作出结论的；</w:t>
      </w:r>
      <w:r>
        <w:rPr>
          <w:rFonts w:hint="eastAsia" w:ascii="仿宋" w:hAnsi="仿宋" w:eastAsia="仿宋" w:cs="仿宋"/>
          <w:sz w:val="32"/>
          <w:szCs w:val="32"/>
          <w:highlight w:val="none"/>
        </w:rPr>
        <w:t>违反机关事业单位人事管理回避规定的；因健康原因不能正常工作的；</w:t>
      </w:r>
      <w:r>
        <w:rPr>
          <w:rFonts w:hint="eastAsia" w:ascii="仿宋" w:hAnsi="仿宋" w:eastAsia="仿宋" w:cs="仿宋"/>
          <w:kern w:val="0"/>
          <w:sz w:val="32"/>
          <w:szCs w:val="32"/>
          <w:highlight w:val="none"/>
        </w:rPr>
        <w:t>新录用事业编制工作人员在原单位服务未满3年（含试用期）的；</w:t>
      </w:r>
      <w:r>
        <w:rPr>
          <w:rFonts w:hint="eastAsia" w:ascii="仿宋" w:hAnsi="仿宋" w:eastAsia="仿宋" w:cs="Times New Roman"/>
          <w:kern w:val="0"/>
          <w:sz w:val="32"/>
          <w:szCs w:val="32"/>
          <w:highlight w:val="none"/>
        </w:rPr>
        <w:t>事业编制人员录用后调到第二个单位服务未满2年的；</w:t>
      </w:r>
      <w:r>
        <w:rPr>
          <w:rFonts w:hint="eastAsia" w:ascii="仿宋" w:hAnsi="仿宋" w:eastAsia="仿宋" w:cs="仿宋"/>
          <w:sz w:val="32"/>
          <w:szCs w:val="32"/>
          <w:highlight w:val="none"/>
        </w:rPr>
        <w:t>镇（街道）</w:t>
      </w:r>
      <w:r>
        <w:rPr>
          <w:rFonts w:hint="eastAsia" w:ascii="仿宋" w:hAnsi="仿宋" w:eastAsia="仿宋" w:cs="仿宋"/>
          <w:kern w:val="0"/>
          <w:sz w:val="32"/>
          <w:szCs w:val="32"/>
          <w:highlight w:val="none"/>
        </w:rPr>
        <w:t>事业编制人员在镇（街道）工作不满5年（含试用期）的；</w:t>
      </w:r>
      <w:r>
        <w:rPr>
          <w:rFonts w:hint="eastAsia" w:ascii="仿宋" w:hAnsi="仿宋" w:eastAsia="仿宋" w:cs="仿宋"/>
          <w:sz w:val="32"/>
          <w:szCs w:val="32"/>
          <w:highlight w:val="none"/>
        </w:rPr>
        <w:t>不符合相关政策规定的其他情形。</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五、选用程序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采用发布公告、网上报名、资格初审、现场确认、面试、考察、公示、办理调动手续等程序进行。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（一）发布公告。在萧山区政府网站、萧山审计微信公众号等发布选用公告，并在萧山区政府网站提供《萧山区审计局下属事业单位公开选用工作人员报名表》下载。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网上报名。在萧山区政府网站下载《萧山区审计局下属事业单位公开选用工作人员报名表》，按要求认真填写《报名表》并撰写一份个人自我鉴定，在规定时间内发送至指定邮箱（邮箱：707989367@qq.com）。邮箱报名时间截至2021年9月</w:t>
      </w:r>
      <w:r>
        <w:rPr>
          <w:rFonts w:hint="eastAsia" w:ascii="仿宋" w:hAnsi="仿宋" w:eastAsia="仿宋" w:cs="仿宋"/>
          <w:sz w:val="32"/>
          <w:szCs w:val="32"/>
          <w:lang w:val="en-US" w:eastAsia="zh-CN"/>
        </w:rPr>
        <w:t>29</w:t>
      </w:r>
      <w:r>
        <w:rPr>
          <w:rFonts w:hint="eastAsia" w:ascii="仿宋" w:hAnsi="仿宋" w:eastAsia="仿宋" w:cs="仿宋"/>
          <w:sz w:val="32"/>
          <w:szCs w:val="32"/>
        </w:rPr>
        <w:t>日下午5点。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（三）资格初审。根据选用对象和条件对报名人员进行资格初审。经资格初审符合选用条件者，由萧山区审计局电话通知，进行现场确认。</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（四）现场确认。参加现场确认的对象，需持《萧山区审计局下属事业单位公</w:t>
      </w:r>
      <w:r>
        <w:rPr>
          <w:rFonts w:hint="eastAsia" w:ascii="仿宋" w:hAnsi="仿宋" w:eastAsia="仿宋" w:cs="仿宋"/>
          <w:sz w:val="32"/>
          <w:szCs w:val="32"/>
          <w:highlight w:val="none"/>
        </w:rPr>
        <w:t>开选用工作人员报名表》（单位同意并加盖公章）、</w:t>
      </w:r>
      <w:r>
        <w:rPr>
          <w:rFonts w:hint="eastAsia" w:ascii="仿宋" w:hAnsi="仿宋" w:eastAsia="仿宋" w:cs="仿宋"/>
          <w:sz w:val="32"/>
          <w:szCs w:val="32"/>
          <w:highlight w:val="none"/>
          <w:lang w:val="en-US" w:eastAsia="zh-CN"/>
        </w:rPr>
        <w:t>近三年</w:t>
      </w:r>
      <w:r>
        <w:rPr>
          <w:rFonts w:hint="eastAsia" w:ascii="仿宋" w:hAnsi="仿宋" w:eastAsia="仿宋" w:cs="仿宋"/>
          <w:sz w:val="32"/>
          <w:szCs w:val="32"/>
          <w:highlight w:val="none"/>
        </w:rPr>
        <w:t>年度考核证明（加盖单位公章）、《录用审批表》复印件、本人身份证、户口本、学历学位证</w:t>
      </w:r>
      <w:r>
        <w:rPr>
          <w:rFonts w:hint="eastAsia" w:ascii="仿宋" w:hAnsi="仿宋" w:eastAsia="仿宋" w:cs="仿宋"/>
          <w:sz w:val="32"/>
          <w:szCs w:val="32"/>
        </w:rPr>
        <w:t>书原件及复印件、近期2寸免冠彩照一张、所获荣誉和奖励等材料原件及复印件到萧山区审计局进行现场确认。确认时间和地点另行通知。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（五）面试。面试由萧山区审计局组织实施</w:t>
      </w:r>
      <w:bookmarkStart w:id="0" w:name="_GoBack"/>
      <w:bookmarkEnd w:id="0"/>
      <w:r>
        <w:rPr>
          <w:rFonts w:hint="eastAsia" w:ascii="仿宋" w:hAnsi="仿宋" w:eastAsia="仿宋" w:cs="仿宋"/>
          <w:sz w:val="32"/>
          <w:szCs w:val="32"/>
        </w:rPr>
        <w:t>，主要测试职位职责所要求的基本素质和能力。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（六）考察。考察由萧山区审计局组织实施，主要考察德、能、勤、绩、廉等方面情况。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（七）公示。考察结束后，经局党组会议综合研判，择优确定拟选用人员（经考察和党组会议研究，若无合适人选，则取消选用名额），在萧山区政府网站上公示5个工作日。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（八）办理调动手续。公示期满无异议或有异议经调查不属实的，报相关部门同意后办理调动手续。</w:t>
      </w:r>
    </w:p>
    <w:p>
      <w:pPr>
        <w:spacing w:line="560" w:lineRule="exact"/>
        <w:ind w:firstLine="643" w:firstLineChars="200"/>
        <w:rPr>
          <w:rFonts w:ascii="仿宋" w:hAnsi="仿宋" w:eastAsia="仿宋" w:cs="仿宋"/>
          <w:b/>
          <w:sz w:val="32"/>
          <w:szCs w:val="32"/>
        </w:rPr>
      </w:pPr>
      <w:r>
        <w:rPr>
          <w:rFonts w:hint="eastAsia" w:ascii="仿宋" w:hAnsi="仿宋" w:eastAsia="仿宋" w:cs="仿宋"/>
          <w:b/>
          <w:sz w:val="32"/>
          <w:szCs w:val="32"/>
        </w:rPr>
        <w:t>六、其他事项。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（一）报名者资格审查贯穿选用工作全过程，任何环节审查出不符合选用要求的，取消选用资格。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（二）报名者提供的信息和资料应真实可靠，如有弄虚作假，一经查实，即取消选用资格，并承担相应责任。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（三）本公告未尽事宜由杭州市萧山区审计局负责解释，联系咨询电话：82898809。</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附件：萧山区审计局下属事业单位选用工作人员报名表</w:t>
      </w:r>
    </w:p>
    <w:p>
      <w:pPr>
        <w:spacing w:line="560" w:lineRule="exact"/>
        <w:ind w:firstLine="2880" w:firstLineChars="900"/>
        <w:rPr>
          <w:rFonts w:ascii="仿宋" w:hAnsi="仿宋" w:eastAsia="仿宋" w:cs="仿宋"/>
          <w:sz w:val="32"/>
          <w:szCs w:val="32"/>
        </w:rPr>
      </w:pPr>
    </w:p>
    <w:p>
      <w:pPr>
        <w:spacing w:line="560" w:lineRule="exact"/>
        <w:ind w:firstLine="5440" w:firstLineChars="1700"/>
        <w:rPr>
          <w:rFonts w:ascii="仿宋" w:hAnsi="仿宋" w:eastAsia="仿宋" w:cs="仿宋"/>
          <w:sz w:val="32"/>
          <w:szCs w:val="32"/>
        </w:rPr>
      </w:pPr>
      <w:r>
        <w:rPr>
          <w:rFonts w:hint="eastAsia" w:ascii="仿宋" w:hAnsi="仿宋" w:eastAsia="仿宋" w:cs="仿宋"/>
          <w:sz w:val="32"/>
          <w:szCs w:val="32"/>
        </w:rPr>
        <w:t>杭州市萧山区审计局</w:t>
      </w:r>
    </w:p>
    <w:p>
      <w:pPr>
        <w:spacing w:line="560" w:lineRule="exact"/>
        <w:ind w:firstLine="5760" w:firstLineChars="18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rPr>
          <w:rFonts w:ascii="仿宋" w:hAnsi="仿宋" w:eastAsia="仿宋" w:cs="仿宋"/>
          <w:b/>
          <w:bCs/>
          <w:color w:val="6895C2"/>
          <w:spacing w:val="23"/>
          <w:sz w:val="32"/>
          <w:szCs w:val="32"/>
          <w:shd w:val="clear" w:color="auto" w:fill="EAF5FE"/>
        </w:rPr>
        <w:sectPr>
          <w:footerReference r:id="rId3" w:type="default"/>
          <w:pgSz w:w="11906" w:h="16838"/>
          <w:pgMar w:top="1701" w:right="1701" w:bottom="1701" w:left="1701" w:header="851" w:footer="992" w:gutter="0"/>
          <w:cols w:space="425" w:num="1"/>
          <w:docGrid w:type="lines" w:linePitch="312" w:charSpace="0"/>
        </w:sectPr>
      </w:pPr>
    </w:p>
    <w:tbl>
      <w:tblPr>
        <w:tblStyle w:val="7"/>
        <w:tblW w:w="9004" w:type="dxa"/>
        <w:jc w:val="center"/>
        <w:tblLayout w:type="fixed"/>
        <w:tblCellMar>
          <w:top w:w="0" w:type="dxa"/>
          <w:left w:w="108" w:type="dxa"/>
          <w:bottom w:w="0" w:type="dxa"/>
          <w:right w:w="108" w:type="dxa"/>
        </w:tblCellMar>
      </w:tblPr>
      <w:tblGrid>
        <w:gridCol w:w="1384"/>
        <w:gridCol w:w="1170"/>
        <w:gridCol w:w="1179"/>
        <w:gridCol w:w="781"/>
        <w:gridCol w:w="813"/>
        <w:gridCol w:w="822"/>
        <w:gridCol w:w="1437"/>
        <w:gridCol w:w="1418"/>
      </w:tblGrid>
      <w:tr>
        <w:tblPrEx>
          <w:tblCellMar>
            <w:top w:w="0" w:type="dxa"/>
            <w:left w:w="108" w:type="dxa"/>
            <w:bottom w:w="0" w:type="dxa"/>
            <w:right w:w="108" w:type="dxa"/>
          </w:tblCellMar>
        </w:tblPrEx>
        <w:trPr>
          <w:trHeight w:val="735" w:hRule="atLeast"/>
          <w:jc w:val="center"/>
        </w:trPr>
        <w:tc>
          <w:tcPr>
            <w:tcW w:w="9004" w:type="dxa"/>
            <w:gridSpan w:val="8"/>
            <w:tcBorders>
              <w:top w:val="nil"/>
              <w:left w:val="nil"/>
              <w:bottom w:val="single" w:color="auto" w:sz="4" w:space="0"/>
              <w:right w:val="nil"/>
            </w:tcBorders>
            <w:vAlign w:val="center"/>
          </w:tcPr>
          <w:p>
            <w:pPr>
              <w:widowControl/>
              <w:jc w:val="center"/>
              <w:rPr>
                <w:rFonts w:ascii="宋体" w:hAnsi="宋体" w:eastAsia="宋体" w:cs="宋体"/>
                <w:b/>
                <w:bCs/>
                <w:sz w:val="40"/>
                <w:szCs w:val="44"/>
              </w:rPr>
            </w:pPr>
            <w:r>
              <w:rPr>
                <w:rFonts w:hint="eastAsia" w:ascii="宋体" w:hAnsi="宋体" w:eastAsia="宋体" w:cs="宋体"/>
                <w:b/>
                <w:bCs/>
                <w:sz w:val="40"/>
                <w:szCs w:val="44"/>
              </w:rPr>
              <w:t>萧山区审计局下属事业单位</w:t>
            </w:r>
          </w:p>
          <w:p>
            <w:pPr>
              <w:widowControl/>
              <w:jc w:val="center"/>
              <w:rPr>
                <w:rFonts w:ascii="创艺简标宋" w:hAnsi="宋体" w:eastAsia="创艺简标宋" w:cs="宋体"/>
                <w:b/>
                <w:kern w:val="0"/>
                <w:sz w:val="44"/>
                <w:szCs w:val="44"/>
              </w:rPr>
            </w:pPr>
            <w:r>
              <w:rPr>
                <w:rFonts w:hint="eastAsia" w:ascii="宋体" w:hAnsi="宋体" w:eastAsia="宋体" w:cs="宋体"/>
                <w:b/>
                <w:bCs/>
                <w:sz w:val="40"/>
                <w:szCs w:val="44"/>
              </w:rPr>
              <w:t>公开选用工作人员报名表</w:t>
            </w:r>
          </w:p>
        </w:tc>
      </w:tr>
      <w:tr>
        <w:tblPrEx>
          <w:tblCellMar>
            <w:top w:w="0" w:type="dxa"/>
            <w:left w:w="108" w:type="dxa"/>
            <w:bottom w:w="0" w:type="dxa"/>
            <w:right w:w="108" w:type="dxa"/>
          </w:tblCellMar>
        </w:tblPrEx>
        <w:trPr>
          <w:trHeight w:val="651"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姓名</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11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性别</w:t>
            </w:r>
          </w:p>
        </w:tc>
        <w:tc>
          <w:tcPr>
            <w:tcW w:w="159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8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民族</w:t>
            </w:r>
          </w:p>
        </w:tc>
        <w:tc>
          <w:tcPr>
            <w:tcW w:w="143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照片</w:t>
            </w:r>
          </w:p>
        </w:tc>
      </w:tr>
      <w:tr>
        <w:tblPrEx>
          <w:tblCellMar>
            <w:top w:w="0" w:type="dxa"/>
            <w:left w:w="108" w:type="dxa"/>
            <w:bottom w:w="0" w:type="dxa"/>
            <w:right w:w="108" w:type="dxa"/>
          </w:tblCellMar>
        </w:tblPrEx>
        <w:trPr>
          <w:trHeight w:val="71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户籍地</w:t>
            </w:r>
          </w:p>
        </w:tc>
        <w:tc>
          <w:tcPr>
            <w:tcW w:w="3943"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p>
        </w:tc>
        <w:tc>
          <w:tcPr>
            <w:tcW w:w="8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学历</w:t>
            </w:r>
          </w:p>
        </w:tc>
        <w:tc>
          <w:tcPr>
            <w:tcW w:w="1437"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180"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11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59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8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437" w:type="dxa"/>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CellMar>
            <w:top w:w="0" w:type="dxa"/>
            <w:left w:w="108" w:type="dxa"/>
            <w:bottom w:w="0" w:type="dxa"/>
            <w:right w:w="108" w:type="dxa"/>
          </w:tblCellMar>
        </w:tblPrEx>
        <w:trPr>
          <w:trHeight w:val="56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身份证号</w:t>
            </w:r>
          </w:p>
        </w:tc>
        <w:tc>
          <w:tcPr>
            <w:tcW w:w="313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kern w:val="0"/>
                <w:szCs w:val="21"/>
              </w:rPr>
              <w:t>　</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cs="宋体"/>
                <w:kern w:val="0"/>
                <w:szCs w:val="21"/>
              </w:rPr>
              <w:t>联系电话</w:t>
            </w:r>
          </w:p>
        </w:tc>
        <w:tc>
          <w:tcPr>
            <w:tcW w:w="2855" w:type="dxa"/>
            <w:gridSpan w:val="2"/>
            <w:tcBorders>
              <w:top w:val="single" w:color="auto" w:sz="4" w:space="0"/>
              <w:left w:val="nil"/>
              <w:bottom w:val="single" w:color="auto" w:sz="4" w:space="0"/>
              <w:right w:val="single" w:color="auto" w:sz="4" w:space="0"/>
            </w:tcBorders>
            <w:vAlign w:val="center"/>
          </w:tcPr>
          <w:p>
            <w:pPr>
              <w:jc w:val="left"/>
              <w:rPr>
                <w:rFonts w:ascii="宋体" w:hAnsi="宋体" w:cs="宋体"/>
                <w:kern w:val="0"/>
                <w:szCs w:val="21"/>
              </w:rPr>
            </w:pPr>
          </w:p>
        </w:tc>
      </w:tr>
      <w:tr>
        <w:tblPrEx>
          <w:tblCellMar>
            <w:top w:w="0" w:type="dxa"/>
            <w:left w:w="108" w:type="dxa"/>
            <w:bottom w:w="0" w:type="dxa"/>
            <w:right w:w="108" w:type="dxa"/>
          </w:tblCellMar>
        </w:tblPrEx>
        <w:trPr>
          <w:trHeight w:val="55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毕业院校</w:t>
            </w:r>
          </w:p>
        </w:tc>
        <w:tc>
          <w:tcPr>
            <w:tcW w:w="313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p>
        </w:tc>
        <w:tc>
          <w:tcPr>
            <w:tcW w:w="1635"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cs="宋体"/>
                <w:kern w:val="0"/>
                <w:szCs w:val="21"/>
              </w:rPr>
              <w:t>专  业</w:t>
            </w:r>
          </w:p>
        </w:tc>
        <w:tc>
          <w:tcPr>
            <w:tcW w:w="2855"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　</w:t>
            </w:r>
          </w:p>
        </w:tc>
      </w:tr>
      <w:tr>
        <w:tblPrEx>
          <w:tblCellMar>
            <w:top w:w="0" w:type="dxa"/>
            <w:left w:w="108" w:type="dxa"/>
            <w:bottom w:w="0" w:type="dxa"/>
            <w:right w:w="108" w:type="dxa"/>
          </w:tblCellMar>
        </w:tblPrEx>
        <w:trPr>
          <w:trHeight w:val="60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工作单位</w:t>
            </w:r>
          </w:p>
        </w:tc>
        <w:tc>
          <w:tcPr>
            <w:tcW w:w="3130" w:type="dxa"/>
            <w:gridSpan w:val="3"/>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c>
          <w:tcPr>
            <w:tcW w:w="1635"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lang w:val="en-US" w:eastAsia="zh-CN"/>
              </w:rPr>
              <w:t>近三年</w:t>
            </w:r>
          </w:p>
          <w:p>
            <w:pPr>
              <w:jc w:val="center"/>
              <w:rPr>
                <w:rFonts w:ascii="宋体" w:hAnsi="宋体"/>
                <w:kern w:val="0"/>
                <w:szCs w:val="21"/>
              </w:rPr>
            </w:pPr>
            <w:r>
              <w:rPr>
                <w:rFonts w:hint="eastAsia" w:ascii="宋体" w:hAnsi="宋体" w:cs="宋体"/>
                <w:kern w:val="0"/>
                <w:szCs w:val="21"/>
                <w:highlight w:val="none"/>
              </w:rPr>
              <w:t>考核情况</w:t>
            </w:r>
          </w:p>
        </w:tc>
        <w:tc>
          <w:tcPr>
            <w:tcW w:w="2855" w:type="dxa"/>
            <w:gridSpan w:val="2"/>
            <w:tcBorders>
              <w:top w:val="single" w:color="auto" w:sz="4" w:space="0"/>
              <w:left w:val="nil"/>
              <w:bottom w:val="single" w:color="auto" w:sz="4" w:space="0"/>
              <w:right w:val="single" w:color="auto" w:sz="4" w:space="0"/>
            </w:tcBorders>
            <w:vAlign w:val="center"/>
          </w:tcPr>
          <w:p>
            <w:pPr>
              <w:jc w:val="center"/>
              <w:rPr>
                <w:rFonts w:ascii="宋体" w:hAnsi="宋体"/>
                <w:kern w:val="0"/>
                <w:szCs w:val="21"/>
              </w:rPr>
            </w:pPr>
          </w:p>
        </w:tc>
      </w:tr>
      <w:tr>
        <w:tblPrEx>
          <w:tblCellMar>
            <w:top w:w="0" w:type="dxa"/>
            <w:left w:w="108" w:type="dxa"/>
            <w:bottom w:w="0" w:type="dxa"/>
            <w:right w:w="108" w:type="dxa"/>
          </w:tblCellMar>
        </w:tblPrEx>
        <w:trPr>
          <w:trHeight w:val="567"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现任职务</w:t>
            </w:r>
          </w:p>
        </w:tc>
        <w:tc>
          <w:tcPr>
            <w:tcW w:w="313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kern w:val="0"/>
                <w:szCs w:val="21"/>
              </w:rPr>
              <w:t>　</w:t>
            </w:r>
          </w:p>
        </w:tc>
        <w:tc>
          <w:tcPr>
            <w:tcW w:w="16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任职时间</w:t>
            </w:r>
          </w:p>
        </w:tc>
        <w:tc>
          <w:tcPr>
            <w:tcW w:w="285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046" w:hRule="atLeast"/>
          <w:jc w:val="center"/>
        </w:trPr>
        <w:tc>
          <w:tcPr>
            <w:tcW w:w="1384"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学 习 </w:t>
            </w:r>
          </w:p>
          <w:p>
            <w:pPr>
              <w:widowControl/>
              <w:jc w:val="center"/>
              <w:rPr>
                <w:rFonts w:ascii="宋体" w:hAnsi="宋体" w:cs="宋体"/>
                <w:kern w:val="0"/>
                <w:szCs w:val="21"/>
              </w:rPr>
            </w:pPr>
            <w:r>
              <w:rPr>
                <w:rFonts w:hint="eastAsia" w:ascii="宋体" w:hAnsi="宋体" w:cs="宋体"/>
                <w:kern w:val="0"/>
                <w:szCs w:val="21"/>
              </w:rPr>
              <w:t>工 作</w:t>
            </w:r>
          </w:p>
          <w:p>
            <w:pPr>
              <w:jc w:val="center"/>
              <w:rPr>
                <w:rFonts w:ascii="宋体" w:hAnsi="宋体" w:cs="宋体"/>
                <w:kern w:val="0"/>
                <w:szCs w:val="21"/>
              </w:rPr>
            </w:pPr>
            <w:r>
              <w:rPr>
                <w:rFonts w:hint="eastAsia" w:ascii="宋体" w:hAnsi="宋体" w:cs="宋体"/>
                <w:kern w:val="0"/>
                <w:szCs w:val="21"/>
              </w:rPr>
              <w:t>经 历</w:t>
            </w:r>
          </w:p>
        </w:tc>
        <w:tc>
          <w:tcPr>
            <w:tcW w:w="7620"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rPr>
            </w:pPr>
          </w:p>
        </w:tc>
      </w:tr>
      <w:tr>
        <w:tblPrEx>
          <w:tblCellMar>
            <w:top w:w="0" w:type="dxa"/>
            <w:left w:w="108" w:type="dxa"/>
            <w:bottom w:w="0" w:type="dxa"/>
            <w:right w:w="108" w:type="dxa"/>
          </w:tblCellMar>
        </w:tblPrEx>
        <w:trPr>
          <w:trHeight w:val="765"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奖惩情况</w:t>
            </w:r>
          </w:p>
        </w:tc>
        <w:tc>
          <w:tcPr>
            <w:tcW w:w="7620"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p>
          <w:p>
            <w:pPr>
              <w:widowControl/>
              <w:jc w:val="left"/>
              <w:rPr>
                <w:rFonts w:ascii="宋体" w:hAnsi="宋体"/>
                <w:kern w:val="0"/>
                <w:szCs w:val="21"/>
              </w:rPr>
            </w:pPr>
          </w:p>
          <w:p>
            <w:pPr>
              <w:widowControl/>
              <w:jc w:val="left"/>
              <w:rPr>
                <w:rFonts w:ascii="宋体" w:hAnsi="宋体"/>
                <w:kern w:val="0"/>
                <w:szCs w:val="21"/>
              </w:rPr>
            </w:pPr>
          </w:p>
        </w:tc>
      </w:tr>
      <w:tr>
        <w:tblPrEx>
          <w:tblCellMar>
            <w:top w:w="0" w:type="dxa"/>
            <w:left w:w="108" w:type="dxa"/>
            <w:bottom w:w="0" w:type="dxa"/>
            <w:right w:w="108" w:type="dxa"/>
          </w:tblCellMar>
        </w:tblPrEx>
        <w:trPr>
          <w:trHeight w:val="1436"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家庭主要  成员情况</w:t>
            </w:r>
          </w:p>
        </w:tc>
        <w:tc>
          <w:tcPr>
            <w:tcW w:w="7620"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szCs w:val="21"/>
              </w:rPr>
            </w:pPr>
          </w:p>
        </w:tc>
      </w:tr>
      <w:tr>
        <w:tblPrEx>
          <w:tblCellMar>
            <w:top w:w="0" w:type="dxa"/>
            <w:left w:w="108" w:type="dxa"/>
            <w:bottom w:w="0" w:type="dxa"/>
            <w:right w:w="108" w:type="dxa"/>
          </w:tblCellMar>
        </w:tblPrEx>
        <w:trPr>
          <w:trHeight w:val="1315" w:hRule="atLeast"/>
          <w:jc w:val="center"/>
        </w:trPr>
        <w:tc>
          <w:tcPr>
            <w:tcW w:w="1384"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r>
              <w:rPr>
                <w:rFonts w:hint="eastAsia" w:ascii="宋体" w:hAnsi="宋体"/>
                <w:szCs w:val="21"/>
              </w:rPr>
              <w:t>现编制所在单位组织（主管部门）</w:t>
            </w:r>
            <w:r>
              <w:rPr>
                <w:rFonts w:hint="eastAsia" w:ascii="宋体" w:hAnsi="宋体" w:cs="宋体"/>
                <w:kern w:val="0"/>
                <w:szCs w:val="21"/>
              </w:rPr>
              <w:t>意见</w:t>
            </w:r>
          </w:p>
        </w:tc>
        <w:tc>
          <w:tcPr>
            <w:tcW w:w="7620" w:type="dxa"/>
            <w:gridSpan w:val="7"/>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jc w:val="center"/>
              <w:rPr>
                <w:rFonts w:ascii="宋体" w:hAnsi="宋体" w:cs="宋体"/>
                <w:kern w:val="0"/>
                <w:szCs w:val="21"/>
              </w:rPr>
            </w:pPr>
          </w:p>
          <w:p>
            <w:pPr>
              <w:widowControl/>
              <w:ind w:firstLine="5760" w:firstLineChars="2400"/>
              <w:jc w:val="left"/>
              <w:rPr>
                <w:rFonts w:ascii="宋体" w:hAnsi="宋体" w:cs="宋体"/>
                <w:kern w:val="0"/>
                <w:sz w:val="24"/>
              </w:rPr>
            </w:pPr>
            <w:r>
              <w:rPr>
                <w:rFonts w:hint="eastAsia" w:ascii="宋体" w:hAnsi="宋体"/>
                <w:kern w:val="0"/>
                <w:sz w:val="24"/>
              </w:rPr>
              <w:t>年   月   日</w:t>
            </w:r>
          </w:p>
        </w:tc>
      </w:tr>
      <w:tr>
        <w:tblPrEx>
          <w:tblCellMar>
            <w:top w:w="0" w:type="dxa"/>
            <w:left w:w="108" w:type="dxa"/>
            <w:bottom w:w="0" w:type="dxa"/>
            <w:right w:w="108" w:type="dxa"/>
          </w:tblCellMar>
        </w:tblPrEx>
        <w:trPr>
          <w:trHeight w:val="1282" w:hRule="atLeast"/>
          <w:jc w:val="center"/>
        </w:trPr>
        <w:tc>
          <w:tcPr>
            <w:tcW w:w="13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c>
          <w:tcPr>
            <w:tcW w:w="7620" w:type="dxa"/>
            <w:gridSpan w:val="7"/>
            <w:tcBorders>
              <w:top w:val="single" w:color="auto" w:sz="4" w:space="0"/>
              <w:left w:val="nil"/>
              <w:bottom w:val="single" w:color="auto" w:sz="4" w:space="0"/>
              <w:right w:val="single" w:color="auto" w:sz="4" w:space="0"/>
            </w:tcBorders>
            <w:vAlign w:val="bottom"/>
          </w:tcPr>
          <w:p>
            <w:pPr>
              <w:widowControl/>
              <w:spacing w:line="240" w:lineRule="exact"/>
              <w:rPr>
                <w:rFonts w:ascii="仿宋_GB2312" w:hAnsi="宋体" w:eastAsia="仿宋_GB2312" w:cs="仿宋_GB2312"/>
                <w:kern w:val="0"/>
                <w:sz w:val="18"/>
                <w:szCs w:val="18"/>
              </w:rPr>
            </w:pPr>
            <w:r>
              <w:rPr>
                <w:rFonts w:hint="eastAsia" w:ascii="仿宋_GB2312" w:hAnsi="宋体" w:eastAsia="仿宋_GB2312" w:cs="仿宋_GB2312"/>
                <w:kern w:val="0"/>
                <w:sz w:val="18"/>
                <w:szCs w:val="18"/>
              </w:rPr>
              <w:t>我已仔细阅读《选调公告》，清楚并理解其内容。在此承诺：1.自觉遵守本次选调的有关规定；2.保证提交的个人报名材料及相关证明材料、证件等完整、真实、准确、有效，符合本人实际情况；3.如有资料不实、不符，本人自愿承担相应责任。</w:t>
            </w:r>
          </w:p>
          <w:p>
            <w:pPr>
              <w:ind w:firstLine="1710" w:firstLineChars="950"/>
              <w:rPr>
                <w:rFonts w:ascii="宋体" w:hAnsi="宋体"/>
                <w:kern w:val="0"/>
                <w:szCs w:val="21"/>
              </w:rPr>
            </w:pPr>
            <w:r>
              <w:rPr>
                <w:rFonts w:hint="eastAsia" w:ascii="仿宋_GB2312" w:hAnsi="宋体" w:eastAsia="仿宋_GB2312" w:cs="仿宋_GB2312"/>
                <w:kern w:val="0"/>
                <w:sz w:val="18"/>
                <w:szCs w:val="18"/>
              </w:rPr>
              <w:t>承诺人（签名）：                 承诺时间：    年    月    日</w:t>
            </w:r>
          </w:p>
        </w:tc>
      </w:tr>
    </w:tbl>
    <w:p>
      <w:pPr>
        <w:rPr>
          <w:rFonts w:ascii="仿宋" w:hAnsi="仿宋" w:eastAsia="仿宋" w:cs="仿宋"/>
          <w:b/>
          <w:bCs/>
          <w:color w:val="6895C2"/>
          <w:spacing w:val="23"/>
          <w:sz w:val="22"/>
          <w:szCs w:val="32"/>
          <w:shd w:val="clear" w:color="auto" w:fill="EAF5FE"/>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创艺简标宋">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102351"/>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71022C3"/>
    <w:rsid w:val="00017CFD"/>
    <w:rsid w:val="00017EF8"/>
    <w:rsid w:val="0005557C"/>
    <w:rsid w:val="000874A2"/>
    <w:rsid w:val="000C1B5A"/>
    <w:rsid w:val="000C4C58"/>
    <w:rsid w:val="000D5FC7"/>
    <w:rsid w:val="000F7A1E"/>
    <w:rsid w:val="001014ED"/>
    <w:rsid w:val="00133831"/>
    <w:rsid w:val="00140F30"/>
    <w:rsid w:val="00167795"/>
    <w:rsid w:val="001B5FF3"/>
    <w:rsid w:val="001F5BAF"/>
    <w:rsid w:val="00204DD5"/>
    <w:rsid w:val="00205FC6"/>
    <w:rsid w:val="0022668B"/>
    <w:rsid w:val="00283654"/>
    <w:rsid w:val="0028383A"/>
    <w:rsid w:val="002C32F1"/>
    <w:rsid w:val="002D4997"/>
    <w:rsid w:val="003306E6"/>
    <w:rsid w:val="003317C4"/>
    <w:rsid w:val="00366529"/>
    <w:rsid w:val="003817F3"/>
    <w:rsid w:val="003D25C1"/>
    <w:rsid w:val="003E6D80"/>
    <w:rsid w:val="00445381"/>
    <w:rsid w:val="004822BB"/>
    <w:rsid w:val="004C2F0B"/>
    <w:rsid w:val="00507F24"/>
    <w:rsid w:val="005F797C"/>
    <w:rsid w:val="0063047A"/>
    <w:rsid w:val="00682BBC"/>
    <w:rsid w:val="006C1E51"/>
    <w:rsid w:val="006C7894"/>
    <w:rsid w:val="006E4915"/>
    <w:rsid w:val="00703D90"/>
    <w:rsid w:val="00781A86"/>
    <w:rsid w:val="008019CF"/>
    <w:rsid w:val="00811E22"/>
    <w:rsid w:val="00825DB5"/>
    <w:rsid w:val="00867DE2"/>
    <w:rsid w:val="00884C2E"/>
    <w:rsid w:val="00914BF7"/>
    <w:rsid w:val="009A30ED"/>
    <w:rsid w:val="009D10BB"/>
    <w:rsid w:val="009F10E2"/>
    <w:rsid w:val="009F278B"/>
    <w:rsid w:val="00A110AB"/>
    <w:rsid w:val="00A1535E"/>
    <w:rsid w:val="00A17CE9"/>
    <w:rsid w:val="00A47247"/>
    <w:rsid w:val="00AA08B2"/>
    <w:rsid w:val="00B85355"/>
    <w:rsid w:val="00C33733"/>
    <w:rsid w:val="00CA1508"/>
    <w:rsid w:val="00CA5CB0"/>
    <w:rsid w:val="00CB1A88"/>
    <w:rsid w:val="00CB4DB5"/>
    <w:rsid w:val="00CE35B7"/>
    <w:rsid w:val="00D67E60"/>
    <w:rsid w:val="00DA4A66"/>
    <w:rsid w:val="00DC4327"/>
    <w:rsid w:val="00DF025B"/>
    <w:rsid w:val="00E231B4"/>
    <w:rsid w:val="00E37478"/>
    <w:rsid w:val="00E519AF"/>
    <w:rsid w:val="00E97CEF"/>
    <w:rsid w:val="00EA4F97"/>
    <w:rsid w:val="00EA5513"/>
    <w:rsid w:val="00F21354"/>
    <w:rsid w:val="00F35793"/>
    <w:rsid w:val="00F7096C"/>
    <w:rsid w:val="00F86406"/>
    <w:rsid w:val="00F969E2"/>
    <w:rsid w:val="00FB731C"/>
    <w:rsid w:val="00FD147B"/>
    <w:rsid w:val="00FE07C5"/>
    <w:rsid w:val="00FE3F50"/>
    <w:rsid w:val="00FE691D"/>
    <w:rsid w:val="09DE56A7"/>
    <w:rsid w:val="0F8361C0"/>
    <w:rsid w:val="1CC32C58"/>
    <w:rsid w:val="1E090E66"/>
    <w:rsid w:val="2125644E"/>
    <w:rsid w:val="225E0B97"/>
    <w:rsid w:val="232F09D2"/>
    <w:rsid w:val="271022C3"/>
    <w:rsid w:val="2E4851A5"/>
    <w:rsid w:val="3203442B"/>
    <w:rsid w:val="32E32461"/>
    <w:rsid w:val="3F1A2727"/>
    <w:rsid w:val="4247587E"/>
    <w:rsid w:val="4BE83532"/>
    <w:rsid w:val="4E1F5B7E"/>
    <w:rsid w:val="4ED71540"/>
    <w:rsid w:val="4FA754D5"/>
    <w:rsid w:val="51297FD7"/>
    <w:rsid w:val="57FF38FC"/>
    <w:rsid w:val="697C5737"/>
    <w:rsid w:val="6D847DC3"/>
    <w:rsid w:val="72BD1E77"/>
    <w:rsid w:val="7372A5BF"/>
    <w:rsid w:val="747E5DFF"/>
    <w:rsid w:val="77AF2677"/>
    <w:rsid w:val="7BAC3530"/>
    <w:rsid w:val="7DF4109D"/>
    <w:rsid w:val="7FF19598"/>
    <w:rsid w:val="A3F3FCF3"/>
    <w:rsid w:val="B7A90BF9"/>
    <w:rsid w:val="B9CB364F"/>
    <w:rsid w:val="D5779442"/>
    <w:rsid w:val="D7FF4836"/>
    <w:rsid w:val="DD6F210E"/>
    <w:rsid w:val="DD7A5179"/>
    <w:rsid w:val="E7779526"/>
    <w:rsid w:val="EBFD1476"/>
    <w:rsid w:val="EFBBB54C"/>
    <w:rsid w:val="EFBE26F9"/>
    <w:rsid w:val="EFF72179"/>
    <w:rsid w:val="F6F4BDF7"/>
    <w:rsid w:val="FBFFB427"/>
    <w:rsid w:val="FDF7494E"/>
    <w:rsid w:val="FFE781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288</Words>
  <Characters>1644</Characters>
  <Lines>13</Lines>
  <Paragraphs>3</Paragraphs>
  <TotalTime>1</TotalTime>
  <ScaleCrop>false</ScaleCrop>
  <LinksUpToDate>false</LinksUpToDate>
  <CharactersWithSpaces>1929</CharactersWithSpaces>
  <Application>WPS Office_11.8.2.9086_F1E327BC-269C-435d-A152-05C5408002CA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2021-08-13T04:34:00Z</dcterms:created>
  <dc:creator>Baphomet</dc:creator>
  <cp:lastModifiedBy>Administrator</cp:lastModifiedBy>
  <cp:lastPrinted>2021-05-14T06:40:00Z</cp:lastPrinted>
  <dcterms:modified xsi:type="dcterms:W3CDTF">2021-09-16T09:16:18Z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2052-11.8.2.9086</vt:lpwstr>
  </property>
  <property fmtid="{D5CDD505-2E9C-101B-9397-08002B2CF9AE}" pid="3" name="ICV">
    <vt:lpwstr>AB477093192E4A7DAC047A3C6BD684E1</vt:lpwstr>
  </property>
</Properties>
</file>