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47" w:rsidRDefault="00F35447" w:rsidP="00F35447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44"/>
        </w:rPr>
        <w:t>江苏省会议展览业协会岗位招聘信息表</w:t>
      </w:r>
      <w:bookmarkEnd w:id="0"/>
    </w:p>
    <w:p w:rsidR="00F35447" w:rsidRDefault="00F35447" w:rsidP="00F35447">
      <w:pPr>
        <w:jc w:val="center"/>
      </w:pPr>
    </w:p>
    <w:tbl>
      <w:tblPr>
        <w:tblW w:w="14663" w:type="dxa"/>
        <w:tblInd w:w="98" w:type="dxa"/>
        <w:tblLayout w:type="fixed"/>
        <w:tblLook w:val="04A0"/>
      </w:tblPr>
      <w:tblGrid>
        <w:gridCol w:w="719"/>
        <w:gridCol w:w="1559"/>
        <w:gridCol w:w="709"/>
        <w:gridCol w:w="709"/>
        <w:gridCol w:w="2551"/>
        <w:gridCol w:w="1276"/>
        <w:gridCol w:w="1701"/>
        <w:gridCol w:w="3827"/>
        <w:gridCol w:w="1612"/>
      </w:tblGrid>
      <w:tr w:rsidR="00264F85" w:rsidTr="00C85E44">
        <w:trPr>
          <w:trHeight w:val="5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 w:rsidR="00C85E44" w:rsidTr="00C85E44">
        <w:trPr>
          <w:trHeight w:val="6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5" w:rsidRDefault="00264F85" w:rsidP="000F7A2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5" w:rsidRDefault="00264F85" w:rsidP="000F7A2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5" w:rsidRDefault="00264F85" w:rsidP="000F7A2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5" w:rsidRDefault="00264F85" w:rsidP="000F7A2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85" w:rsidRDefault="00264F85" w:rsidP="000F7A2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64F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</w:tr>
      <w:tr w:rsidR="00C85E44" w:rsidTr="00C85E44">
        <w:trPr>
          <w:trHeight w:val="1388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64F8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江苏省会议展览业协会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秘书处</w:t>
            </w:r>
          </w:p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文员</w:t>
            </w:r>
          </w:p>
          <w:p w:rsidR="00264F85" w:rsidRDefault="00264F85" w:rsidP="00264F8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（综合管理）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F35447" w:rsidP="00F3544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︰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E44" w:rsidRDefault="00C85E44" w:rsidP="00264F85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264F85" w:rsidRPr="00264F85" w:rsidRDefault="00264F85" w:rsidP="00264F85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负责协会文书、文秘</w:t>
            </w:r>
            <w:r w:rsidR="00C85E44">
              <w:rPr>
                <w:rFonts w:ascii="宋体" w:hAnsi="宋体" w:cs="宋体" w:hint="eastAsia"/>
                <w:sz w:val="20"/>
                <w:szCs w:val="20"/>
              </w:rPr>
              <w:t>及档案管理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工作；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负责会员企业联络及服务工作；3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负责宣传报道，网站及新媒体推广与维护；4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负责数据统计工作；5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负责内部会议及会员大会、理事会</w:t>
            </w:r>
            <w:r>
              <w:rPr>
                <w:rFonts w:ascii="宋体" w:hAnsi="宋体" w:cs="宋体" w:hint="eastAsia"/>
                <w:sz w:val="20"/>
                <w:szCs w:val="20"/>
              </w:rPr>
              <w:t>会务和记录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等</w:t>
            </w:r>
            <w:r w:rsidRPr="00264F85">
              <w:rPr>
                <w:rFonts w:ascii="宋体" w:hAnsi="宋体" w:cs="宋体" w:hint="eastAsia"/>
                <w:sz w:val="20"/>
                <w:szCs w:val="20"/>
              </w:rPr>
              <w:t>工作。</w:t>
            </w:r>
          </w:p>
          <w:p w:rsidR="00C85E44" w:rsidRPr="00264F85" w:rsidRDefault="00C85E44" w:rsidP="00A70B0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综合管理除以上职责，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还需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负责与政府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业务</w:t>
            </w:r>
            <w:r>
              <w:rPr>
                <w:rFonts w:ascii="宋体" w:hAnsi="宋体" w:cs="宋体" w:hint="eastAsia"/>
                <w:sz w:val="20"/>
                <w:szCs w:val="20"/>
              </w:rPr>
              <w:t>主管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部门，以及</w:t>
            </w: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机构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协调沟通；负责联络其他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省、市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会展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业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协会；负责发展会员；负责</w:t>
            </w:r>
            <w:r w:rsidR="00A70B02">
              <w:rPr>
                <w:rFonts w:ascii="宋体" w:hAnsi="宋体" w:cs="宋体" w:hint="eastAsia"/>
                <w:sz w:val="20"/>
                <w:szCs w:val="20"/>
              </w:rPr>
              <w:t>建章立制及</w:t>
            </w:r>
            <w:r w:rsidR="00264F85" w:rsidRPr="00264F85">
              <w:rPr>
                <w:rFonts w:ascii="宋体" w:hAnsi="宋体" w:cs="宋体" w:hint="eastAsia"/>
                <w:sz w:val="20"/>
                <w:szCs w:val="20"/>
              </w:rPr>
              <w:t>内</w:t>
            </w:r>
            <w:r w:rsidR="00264F85">
              <w:rPr>
                <w:rFonts w:ascii="宋体" w:hAnsi="宋体" w:cs="宋体" w:hint="eastAsia"/>
                <w:sz w:val="20"/>
                <w:szCs w:val="20"/>
              </w:rPr>
              <w:t>务管理</w:t>
            </w:r>
            <w:r>
              <w:rPr>
                <w:rFonts w:ascii="宋体" w:hAnsi="宋体" w:cs="宋体" w:hint="eastAsia"/>
                <w:sz w:val="20"/>
                <w:szCs w:val="20"/>
              </w:rPr>
              <w:t>。）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64F8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中文等相关专业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F3544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sz w:val="20"/>
                <w:szCs w:val="20"/>
              </w:rPr>
              <w:t>需取得全日制学历学位证书；2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sz w:val="20"/>
                <w:szCs w:val="20"/>
              </w:rPr>
              <w:t>两年以上相关岗位工作经验者优先；3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sz w:val="20"/>
                <w:szCs w:val="20"/>
              </w:rPr>
              <w:t>文字、统计和信息处理能力强，熟悉</w:t>
            </w:r>
            <w:r w:rsidR="00F54993">
              <w:rPr>
                <w:rFonts w:ascii="宋体" w:hAnsi="宋体" w:cs="宋体" w:hint="eastAsia"/>
                <w:sz w:val="20"/>
                <w:szCs w:val="20"/>
              </w:rPr>
              <w:t>并</w:t>
            </w:r>
            <w:r>
              <w:rPr>
                <w:rFonts w:ascii="宋体" w:hAnsi="宋体" w:cs="宋体" w:hint="eastAsia"/>
                <w:sz w:val="20"/>
                <w:szCs w:val="20"/>
              </w:rPr>
              <w:t>掌握网站推广工作；4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．</w:t>
            </w:r>
            <w:r>
              <w:rPr>
                <w:rFonts w:ascii="宋体" w:hAnsi="宋体" w:cs="宋体" w:hint="eastAsia"/>
                <w:sz w:val="20"/>
                <w:szCs w:val="20"/>
              </w:rPr>
              <w:t>熟练运用Word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Excel</w:t>
            </w:r>
            <w:r w:rsidR="00F35447">
              <w:rPr>
                <w:rFonts w:ascii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PowerPoint</w:t>
            </w:r>
            <w:r>
              <w:rPr>
                <w:rFonts w:ascii="宋体" w:hAnsi="宋体" w:cs="宋体" w:hint="eastAsia"/>
                <w:sz w:val="20"/>
                <w:szCs w:val="20"/>
              </w:rPr>
              <w:t>等文字处理软件</w:t>
            </w:r>
            <w:r w:rsidR="00C85E44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F354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</w:tr>
      <w:tr w:rsidR="00C85E44" w:rsidTr="00A70B02">
        <w:trPr>
          <w:trHeight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35B4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3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235B4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85" w:rsidRDefault="00264F85" w:rsidP="000F7A23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D17DBC" w:rsidRDefault="00D17DBC" w:rsidP="00264F85"/>
    <w:sectPr w:rsidR="00D17DBC" w:rsidSect="00130E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CE" w:rsidRDefault="000344CE" w:rsidP="00A70B02">
      <w:r>
        <w:separator/>
      </w:r>
    </w:p>
  </w:endnote>
  <w:endnote w:type="continuationSeparator" w:id="0">
    <w:p w:rsidR="000344CE" w:rsidRDefault="000344CE" w:rsidP="00A7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CE" w:rsidRDefault="000344CE" w:rsidP="00A70B02">
      <w:r>
        <w:separator/>
      </w:r>
    </w:p>
  </w:footnote>
  <w:footnote w:type="continuationSeparator" w:id="0">
    <w:p w:rsidR="000344CE" w:rsidRDefault="000344CE" w:rsidP="00A70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BAB"/>
    <w:multiLevelType w:val="hybridMultilevel"/>
    <w:tmpl w:val="EC6EBFCA"/>
    <w:lvl w:ilvl="0" w:tplc="BB8C8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E18"/>
    <w:rsid w:val="00000373"/>
    <w:rsid w:val="000344CE"/>
    <w:rsid w:val="00130E18"/>
    <w:rsid w:val="00235B42"/>
    <w:rsid w:val="00264F85"/>
    <w:rsid w:val="0039574F"/>
    <w:rsid w:val="006E0FB4"/>
    <w:rsid w:val="00716D8C"/>
    <w:rsid w:val="0086445C"/>
    <w:rsid w:val="0095794A"/>
    <w:rsid w:val="00A70B02"/>
    <w:rsid w:val="00B4110A"/>
    <w:rsid w:val="00C25B05"/>
    <w:rsid w:val="00C25B61"/>
    <w:rsid w:val="00C60B7C"/>
    <w:rsid w:val="00C85E44"/>
    <w:rsid w:val="00D17DBC"/>
    <w:rsid w:val="00DA38E7"/>
    <w:rsid w:val="00F35447"/>
    <w:rsid w:val="00F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0B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0B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4B2C-9AE4-46AE-9173-7616C27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deep</cp:lastModifiedBy>
  <cp:revision>4</cp:revision>
  <dcterms:created xsi:type="dcterms:W3CDTF">2021-07-23T10:23:00Z</dcterms:created>
  <dcterms:modified xsi:type="dcterms:W3CDTF">2021-09-13T08:31:00Z</dcterms:modified>
</cp:coreProperties>
</file>