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海晏县融媒体中心（县广播电视台）公开考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核招聘政府雇员报名表</w:t>
      </w:r>
    </w:p>
    <w:tbl>
      <w:tblPr>
        <w:tblW w:w="955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211"/>
        <w:gridCol w:w="1529"/>
        <w:gridCol w:w="979"/>
        <w:gridCol w:w="299"/>
        <w:gridCol w:w="15"/>
        <w:gridCol w:w="838"/>
        <w:gridCol w:w="325"/>
        <w:gridCol w:w="210"/>
        <w:gridCol w:w="734"/>
        <w:gridCol w:w="740"/>
        <w:gridCol w:w="808"/>
        <w:gridCol w:w="20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3" w:hRule="atLeast"/>
          <w:jc w:val="center"/>
        </w:trPr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4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（近期免冠正面小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寸蓝底彩色照片）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569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兴趣爱好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0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19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0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19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524" w:hRule="atLeast"/>
          <w:jc w:val="center"/>
        </w:trPr>
        <w:tc>
          <w:tcPr>
            <w:tcW w:w="10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504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����" w:hAnsi="����" w:eastAsia="����" w:cs="����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W w:w="943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210"/>
        <w:gridCol w:w="1253"/>
        <w:gridCol w:w="1431"/>
        <w:gridCol w:w="1253"/>
        <w:gridCol w:w="32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  <w:jc w:val="center"/>
        </w:trPr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839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6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业绩可另附页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  <w:jc w:val="center"/>
        </w:trPr>
        <w:tc>
          <w:tcPr>
            <w:tcW w:w="1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39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1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加分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条件</w:t>
            </w:r>
          </w:p>
        </w:tc>
        <w:tc>
          <w:tcPr>
            <w:tcW w:w="839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0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0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0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10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10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0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1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本人签名</w:t>
            </w:r>
          </w:p>
        </w:tc>
        <w:tc>
          <w:tcPr>
            <w:tcW w:w="839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本人申明：上述填报内容属实。如有不实，本人愿意承担一切法律责任。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6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签名：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　　　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　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39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����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AB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2021-09-15T09:10:51Z</dcterms:created>
  <dc:creator>xiaoxiannv</dc:creator>
  <cp:lastModifiedBy>_Tr y.</cp:lastModifiedBy>
  <dcterms:modified xsi:type="dcterms:W3CDTF">2021-09-15T09:11:41Z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C727DDAE91B54A5DBBBEA5A51778FD5E</vt:lpwstr>
  </property>
</Properties>
</file>