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附件3：</w:t>
      </w:r>
    </w:p>
    <w:p>
      <w:pPr>
        <w:jc w:val="center"/>
        <w:rPr>
          <w:rFonts w:hint="eastAsia"/>
          <w:b/>
          <w:bCs/>
          <w:color w:val="000000"/>
          <w:sz w:val="44"/>
          <w:szCs w:val="52"/>
        </w:rPr>
      </w:pPr>
      <w:r>
        <w:rPr>
          <w:rFonts w:hint="eastAsia"/>
          <w:b/>
          <w:bCs/>
          <w:color w:val="000000"/>
          <w:sz w:val="44"/>
          <w:szCs w:val="52"/>
        </w:rPr>
        <w:t>考生承诺书</w:t>
      </w:r>
    </w:p>
    <w:p>
      <w:pPr>
        <w:jc w:val="center"/>
        <w:rPr>
          <w:rFonts w:hint="eastAsia"/>
          <w:b/>
          <w:bCs/>
          <w:color w:val="000000"/>
          <w:sz w:val="44"/>
          <w:szCs w:val="5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本人已认真阅读《</w:t>
      </w:r>
      <w:r>
        <w:rPr>
          <w:rFonts w:hint="eastAsia" w:ascii="仿宋" w:hAnsi="仿宋" w:eastAsia="仿宋"/>
          <w:color w:val="000000"/>
          <w:sz w:val="32"/>
          <w:szCs w:val="32"/>
        </w:rPr>
        <w:t>共青团海丰县委员会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本人所填报的信息及上交的相片全部真实、准确，并对报名资料真实性负责。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本人提供的信息如与所填报的报考岗位条件及要求有出入的，本人愿意承担由此所造成的一切后果（一经查实，即取消报考资格或聘用资格）。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承诺人（签名）：  </w:t>
      </w:r>
    </w:p>
    <w:p>
      <w:pPr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年    月    日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  <w:sectPr>
          <w:pgSz w:w="11906" w:h="16838"/>
          <w:pgMar w:top="283" w:right="567" w:bottom="283" w:left="56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注：本承诺书在考生进行资格审核时提交。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60A642"/>
    <w:multiLevelType w:val="singleLevel"/>
    <w:tmpl w:val="3360A6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54AE4"/>
    <w:rsid w:val="0625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2021-09-13T09:11:00Z</dcterms:created>
  <dc:creator>安俊武</dc:creator>
  <cp:lastModifiedBy>安俊武</cp:lastModifiedBy>
  <dcterms:modified xsi:type="dcterms:W3CDTF">2021-09-13T09:12:10Z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FF2433AF08674D35AD5CE6A2AD146901</vt:lpwstr>
  </property>
</Properties>
</file>