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4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36"/>
          <w:sz w:val="44"/>
          <w:szCs w:val="44"/>
        </w:rPr>
        <w:t>那坡县农业农村局2021年招聘就业见习人员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margin" w:tblpXSpec="center" w:tblpY="18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64"/>
        <w:gridCol w:w="258"/>
        <w:gridCol w:w="919"/>
        <w:gridCol w:w="739"/>
        <w:gridCol w:w="524"/>
        <w:gridCol w:w="1327"/>
        <w:gridCol w:w="1108"/>
        <w:gridCol w:w="367"/>
        <w:gridCol w:w="406"/>
        <w:gridCol w:w="148"/>
        <w:gridCol w:w="93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79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7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604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79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婚姻状况</w:t>
            </w:r>
          </w:p>
        </w:tc>
        <w:tc>
          <w:tcPr>
            <w:tcW w:w="20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未婚/已婚/离异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现有学历学位</w:t>
            </w:r>
          </w:p>
        </w:tc>
        <w:tc>
          <w:tcPr>
            <w:tcW w:w="2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95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手机号码</w:t>
            </w:r>
          </w:p>
        </w:tc>
        <w:tc>
          <w:tcPr>
            <w:tcW w:w="24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是否服从工作安排</w:t>
            </w:r>
          </w:p>
        </w:tc>
        <w:tc>
          <w:tcPr>
            <w:tcW w:w="2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215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8518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4" w:hRule="atLeast"/>
        </w:trPr>
        <w:tc>
          <w:tcPr>
            <w:tcW w:w="1215" w:type="dxa"/>
            <w:gridSpan w:val="3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工作（学习）简历</w:t>
            </w:r>
          </w:p>
        </w:tc>
        <w:tc>
          <w:tcPr>
            <w:tcW w:w="8518" w:type="dxa"/>
            <w:gridSpan w:val="10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</w:trPr>
        <w:tc>
          <w:tcPr>
            <w:tcW w:w="1215" w:type="dxa"/>
            <w:gridSpan w:val="3"/>
            <w:noWrap w:val="0"/>
            <w:vAlign w:val="center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考生本人承诺</w:t>
            </w:r>
          </w:p>
        </w:tc>
        <w:tc>
          <w:tcPr>
            <w:tcW w:w="4984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我已仔细阅读《那坡县农业农村局2021年招聘就业见习公告》，理解其内容，符合见习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>
            <w:pPr>
              <w:snapToGrid w:val="0"/>
              <w:spacing w:line="320" w:lineRule="atLeast"/>
              <w:ind w:firstLine="480"/>
              <w:rPr>
                <w:rFonts w:hint="eastAsia" w:ascii="楷体_GB2312" w:eastAsia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Cs w:val="21"/>
              </w:rPr>
              <w:t>报名人签字：</w:t>
            </w:r>
          </w:p>
          <w:p>
            <w:pPr>
              <w:snapToGrid w:val="0"/>
              <w:spacing w:line="320" w:lineRule="atLeast"/>
              <w:ind w:firstLine="3000" w:firstLineChars="125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  日</w:t>
            </w:r>
          </w:p>
        </w:tc>
        <w:tc>
          <w:tcPr>
            <w:tcW w:w="554" w:type="dxa"/>
            <w:gridSpan w:val="2"/>
            <w:noWrap w:val="0"/>
            <w:vAlign w:val="center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审查意见</w:t>
            </w:r>
          </w:p>
        </w:tc>
        <w:tc>
          <w:tcPr>
            <w:tcW w:w="2980" w:type="dxa"/>
            <w:gridSpan w:val="2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审查意见：</w:t>
            </w:r>
          </w:p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审查人：</w:t>
            </w:r>
          </w:p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960" w:firstLineChars="40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1320" w:firstLineChars="55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  日</w:t>
            </w:r>
          </w:p>
        </w:tc>
      </w:tr>
    </w:tbl>
    <w:p>
      <w:pPr>
        <w:spacing w:line="320" w:lineRule="exact"/>
        <w:ind w:left="-708" w:leftChars="-33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24"/>
        </w:rPr>
        <w:t>联系电话必须提供手机号码，报名后请务必保持开机状态，且注意随时接听，号码变动请及时通知我们，否则一切后果自负。</w:t>
      </w:r>
    </w:p>
    <w:p/>
    <w:sectPr>
      <w:pgSz w:w="11906" w:h="16838"/>
      <w:pgMar w:top="1984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866CF"/>
    <w:rsid w:val="1E8A104E"/>
    <w:rsid w:val="76AA41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PageNumber"/>
    <w:link w:val="1"/>
    <w:qFormat/>
    <w:uiPriority w:val="0"/>
    <w:rPr>
      <w:rFonts w:ascii="Times New Roman" w:hAnsi="Times New Roman" w:eastAsia="宋体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</dc:creator>
  <cp:lastModifiedBy>已定义</cp:lastModifiedBy>
  <dcterms:modified xsi:type="dcterms:W3CDTF">2021-09-01T12:36:25Z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AC059C0B7BCB41D5909F11183E541DB2</vt:lpwstr>
  </property>
</Properties>
</file>