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  <w:lang w:eastAsia="zh-Hans"/>
        </w:rPr>
      </w:pPr>
    </w:p>
    <w:p>
      <w:pPr>
        <w:adjustRightInd w:val="0"/>
        <w:snapToGrid w:val="0"/>
        <w:jc w:val="center"/>
        <w:rPr>
          <w:rFonts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北仑区青少年宫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Hans"/>
        </w:rPr>
        <w:t>兼职教师团队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报名表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仿宋"/>
          <w:b/>
          <w:bCs/>
          <w:sz w:val="32"/>
          <w:szCs w:val="32"/>
        </w:rPr>
      </w:pPr>
    </w:p>
    <w:tbl>
      <w:tblPr>
        <w:tblStyle w:val="6"/>
        <w:tblW w:w="82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983"/>
        <w:gridCol w:w="1859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课程类别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课程负责人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教学对象</w:t>
            </w:r>
          </w:p>
        </w:tc>
        <w:tc>
          <w:tcPr>
            <w:tcW w:w="6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9" w:hRule="atLeast"/>
        </w:trPr>
        <w:tc>
          <w:tcPr>
            <w:tcW w:w="8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80" w:afterAutospacing="1"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课程说明（可另附资料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附带相关成果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）</w:t>
            </w:r>
          </w:p>
        </w:tc>
      </w:tr>
    </w:tbl>
    <w:p>
      <w:pPr>
        <w:spacing w:line="720" w:lineRule="auto"/>
        <w:rPr>
          <w:rFonts w:ascii="仿宋" w:hAnsi="仿宋" w:eastAsia="仿宋" w:cs="仿宋"/>
          <w:b/>
          <w:bCs/>
          <w:sz w:val="32"/>
          <w:szCs w:val="32"/>
        </w:rPr>
        <w:sectPr>
          <w:pgSz w:w="11906" w:h="16838"/>
          <w:pgMar w:top="1327" w:right="1689" w:bottom="1327" w:left="1860" w:header="851" w:footer="992" w:gutter="0"/>
          <w:pgNumType w:fmt="numberInDash" w:start="1"/>
          <w:cols w:space="0" w:num="1"/>
          <w:docGrid w:type="lines" w:linePitch="312" w:charSpace="0"/>
        </w:sectPr>
      </w:pPr>
    </w:p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819"/>
        <w:gridCol w:w="1421"/>
        <w:gridCol w:w="1059"/>
        <w:gridCol w:w="1400"/>
        <w:gridCol w:w="1229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负责人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学科建设、教学管理经历（可另附资料）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性别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从教学科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Hans"/>
              </w:rPr>
              <w:t>是否有教师资格证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line="72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负责人签字：</w:t>
      </w:r>
    </w:p>
    <w:p>
      <w:pPr>
        <w:spacing w:line="72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line="72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line="72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716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s1"/>
    <w:basedOn w:val="7"/>
    <w:qFormat/>
    <w:uiPriority w:val="0"/>
    <w:rPr>
      <w:rFonts w:ascii="times" w:hAnsi="times" w:eastAsia="times" w:cs="times"/>
      <w:sz w:val="24"/>
      <w:szCs w:val="24"/>
    </w:rPr>
  </w:style>
  <w:style w:type="paragraph" w:customStyle="1" w:styleId="9">
    <w:name w:val="p2"/>
    <w:basedOn w:val="1"/>
    <w:qFormat/>
    <w:uiPriority w:val="0"/>
    <w:pPr>
      <w:jc w:val="center"/>
    </w:pPr>
    <w:rPr>
      <w:rFonts w:ascii="times" w:hAnsi="times" w:eastAsia="times" w:cs="Times New Roman"/>
      <w:kern w:val="0"/>
      <w:sz w:val="24"/>
    </w:rPr>
  </w:style>
  <w:style w:type="paragraph" w:customStyle="1" w:styleId="10">
    <w:name w:val="p3"/>
    <w:basedOn w:val="1"/>
    <w:qFormat/>
    <w:uiPriority w:val="0"/>
    <w:rPr>
      <w:rFonts w:ascii="songti sc" w:hAnsi="songti sc" w:eastAsia="songti sc" w:cs="Times New Roman"/>
      <w:kern w:val="0"/>
      <w:sz w:val="24"/>
    </w:rPr>
  </w:style>
  <w:style w:type="paragraph" w:customStyle="1" w:styleId="11">
    <w:name w:val="p1"/>
    <w:basedOn w:val="1"/>
    <w:qFormat/>
    <w:uiPriority w:val="0"/>
    <w:pPr>
      <w:jc w:val="center"/>
    </w:pPr>
    <w:rPr>
      <w:rFonts w:hint="eastAsia" w:ascii="songti sc" w:hAnsi="songti sc" w:eastAsia="songti sc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</Words>
  <Characters>1057</Characters>
  <Lines>8</Lines>
  <Paragraphs>2</Paragraphs>
  <TotalTime>4</TotalTime>
  <ScaleCrop>false</ScaleCrop>
  <LinksUpToDate>false</LinksUpToDate>
  <CharactersWithSpaces>1240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2021-08-21T15:52:00Z</dcterms:created>
  <dc:creator>dingzeliang</dc:creator>
  <cp:lastModifiedBy>尖端售后客服小潘</cp:lastModifiedBy>
  <dcterms:modified xsi:type="dcterms:W3CDTF">2021-08-23T06:33:28Z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CE878B907C944DE4AD884CD231007305</vt:lpwstr>
  </property>
</Properties>
</file>