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新冠肺炎疫情防控个人健康承诺书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本人郑重承诺：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三、本人过去14天没有与入境人员、疫情重点地区（国务院疫情等级查询为高、中风险等级的地区）人员有密接接触。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eastAsia="仿宋_GB2312"/>
          <w:color w:val="000000"/>
          <w:sz w:val="28"/>
          <w:szCs w:val="28"/>
        </w:rPr>
        <w:t>承诺人：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eastAsia="仿宋_GB2312"/>
          <w:color w:val="000000"/>
          <w:sz w:val="28"/>
          <w:szCs w:val="28"/>
        </w:rPr>
        <w:t>承诺人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                    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E4C07"/>
    <w:rsid w:val="097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2021-08-19T07:10:00Z</dcterms:created>
  <dc:creator>肥兔子</dc:creator>
  <cp:lastModifiedBy>肥兔子</cp:lastModifiedBy>
  <dcterms:modified xsi:type="dcterms:W3CDTF">2021-08-19T07:11:06Z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22E4E3E42E59468AB167EDECBFCEC5B8</vt:lpwstr>
  </property>
</Properties>
</file>