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sz w:val="32"/>
        </w:rPr>
      </w:pPr>
      <w:r>
        <w:rPr>
          <w:rFonts w:hint="eastAsia" w:eastAsia="黑体"/>
          <w:sz w:val="32"/>
        </w:rPr>
        <w:t>附件5：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  <w:shd w:val="clear" w:color="auto" w:fill="FFFFFF"/>
        </w:rPr>
        <w:t>　</w:t>
      </w:r>
      <w:r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2021年</w:t>
      </w:r>
      <w:r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中共聊城市委办公室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所属</w:t>
      </w:r>
      <w:r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事业单位公开选调工作人员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笔试考生疫情防控告知书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一、参加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2021年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eastAsia="zh-CN"/>
        </w:rPr>
        <w:t>中共聊城市委办公室所属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事业单位公开选调工作人员笔试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的考生，请务必在考前申领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山东省电子健康通行码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二、山东省电子健康通行码可通过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健康山东服务号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微信公众号、爱山东APP、支付宝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电子健康通行卡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等渠道申领。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05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三、2021年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7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月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  <w:lang w:val="en-US" w:eastAsia="zh-CN"/>
        </w:rPr>
        <w:t>10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日以来，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去过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中、高风险地区所在城市（中、高风险地区以当地正式发布的为准）的考生，要主动申报，并严格按照当地疫情防控要求做好疫情相关防控工作。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四、考生进入考点时，须接受体温测量、核验山东省电子健康通行码、准考证和有效身份证件。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Style w:val="5"/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持非绿码的考生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应主动向考点所在地疫情防控部门报告，告知旅居史、接触史和就诊史，由当地专家组评估后确定考试安排。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七、请考生预留充足入场时间，建议至少提前1小时到达考点。考生须听从考点工作人员指挥，保持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“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一米线</w:t>
      </w:r>
      <w:r>
        <w:rPr>
          <w:rFonts w:hint="eastAsia"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”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，排队有序入场。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八、考生参加考试时应自备一次性使用医用口罩或医用外科口罩，除接受身份核验时按要求摘下口罩外，</w:t>
      </w:r>
      <w:r>
        <w:rPr>
          <w:rStyle w:val="5"/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进出考点以及考试期间应全程佩戴口罩</w:t>
      </w: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（具体要求视考试期间疫情防控的总体要求确定）。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仿宋_GB2312" w:hAnsi="Times New Roman" w:eastAsia="仿宋_GB2312" w:cs="仿宋_GB2312"/>
          <w:color w:val="000000"/>
          <w:sz w:val="34"/>
          <w:szCs w:val="34"/>
          <w:shd w:val="clear" w:color="auto" w:fill="FFFFFF"/>
        </w:rPr>
        <w:t>九、参加考试时，请考生备齐个人防护用品，严格做好个人防护，保持卫生。合理安排交通和食宿，注意饮食卫生。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2D7"/>
    <w:rsid w:val="00624FF9"/>
    <w:rsid w:val="00B442D7"/>
    <w:rsid w:val="105B0B81"/>
    <w:rsid w:val="1B1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1</TotalTime>
  <ScaleCrop>false</ScaleCrop>
  <LinksUpToDate>false</LinksUpToDate>
  <CharactersWithSpaces>720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马芮</cp:lastModifiedBy>
  <cp:lastPrinted>2021-08-10T08:59:05Z</cp:lastPrinted>
  <dcterms:modified xsi:type="dcterms:W3CDTF">2021-08-10T08:59:07Z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96459D1967174BDB99CFFA892A8DFD5B</vt:lpwstr>
  </property>
</Properties>
</file>