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2021年大通区招考村级后备干部岗位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2"/>
        <w:tblW w:w="9317" w:type="dxa"/>
        <w:tblInd w:w="-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21"/>
        <w:gridCol w:w="2620"/>
        <w:gridCol w:w="1551"/>
        <w:gridCol w:w="2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乡镇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任职村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联系人/联系电话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上窑镇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泉源村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马岗村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方楼村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红光村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程莉莉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0554-3603809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洛河镇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陈庄村、西湖村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胡晓冉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0554-3611133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九龙岗镇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九龙岗村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方岗村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曹店村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李文洁0554-2212130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孔店乡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古堆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大郢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河沿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洪圩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毛郢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安塘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村。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陈誉洋0554-6222407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B4146"/>
    <w:rsid w:val="1DFD3311"/>
    <w:rsid w:val="28902025"/>
    <w:rsid w:val="390B4146"/>
    <w:rsid w:val="55961D32"/>
    <w:rsid w:val="695D2FD9"/>
    <w:rsid w:val="7D1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2021-07-26T04:27:00Z</dcterms:created>
  <dc:creator>Administrator</dc:creator>
  <cp:lastModifiedBy>只愿折花</cp:lastModifiedBy>
  <cp:lastPrinted>2021-07-27T03:26:00Z</cp:lastPrinted>
  <dcterms:modified xsi:type="dcterms:W3CDTF">2021-07-29T07:59:24Z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93F31E96ED1D47F488C491F97A355CD0</vt:lpwstr>
  </property>
</Properties>
</file>