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A57" w:rsidRDefault="00EC68ED" w:rsidP="00B85A57">
      <w:pPr>
        <w:pStyle w:val="a3"/>
        <w:widowControl/>
        <w:spacing w:beforeAutospacing="0" w:after="240" w:afterAutospacing="0"/>
        <w:ind w:leftChars="50" w:left="3870" w:hangingChars="1250" w:hanging="3765"/>
        <w:jc w:val="center"/>
        <w:rPr>
          <w:rFonts w:asciiTheme="minorEastAsia" w:hAnsiTheme="minorEastAsia" w:cs="仿宋" w:hint="eastAsia"/>
          <w:b/>
          <w:color w:val="333333"/>
          <w:sz w:val="30"/>
          <w:szCs w:val="30"/>
        </w:rPr>
      </w:pPr>
      <w:r w:rsidRPr="00B85A57">
        <w:rPr>
          <w:rFonts w:asciiTheme="minorEastAsia" w:hAnsiTheme="minorEastAsia" w:cs="仿宋" w:hint="eastAsia"/>
          <w:b/>
          <w:color w:val="333333"/>
          <w:sz w:val="30"/>
          <w:szCs w:val="30"/>
        </w:rPr>
        <w:t>常熟市第二人民医院202</w:t>
      </w:r>
      <w:r w:rsidR="00407AF7" w:rsidRPr="00B85A57">
        <w:rPr>
          <w:rFonts w:asciiTheme="minorEastAsia" w:hAnsiTheme="minorEastAsia" w:cs="仿宋" w:hint="eastAsia"/>
          <w:b/>
          <w:color w:val="333333"/>
          <w:sz w:val="30"/>
          <w:szCs w:val="30"/>
        </w:rPr>
        <w:t>1</w:t>
      </w:r>
      <w:r w:rsidRPr="00B85A57">
        <w:rPr>
          <w:rFonts w:asciiTheme="minorEastAsia" w:hAnsiTheme="minorEastAsia" w:cs="仿宋" w:hint="eastAsia"/>
          <w:b/>
          <w:color w:val="333333"/>
          <w:sz w:val="30"/>
          <w:szCs w:val="30"/>
        </w:rPr>
        <w:t>年</w:t>
      </w:r>
      <w:r w:rsidRPr="00B85A57">
        <w:rPr>
          <w:rFonts w:asciiTheme="minorEastAsia" w:hAnsiTheme="minorEastAsia" w:cs="仿宋" w:hint="eastAsia"/>
          <w:b/>
          <w:sz w:val="30"/>
          <w:szCs w:val="30"/>
        </w:rPr>
        <w:t>公开招聘考试</w:t>
      </w:r>
      <w:r w:rsidRPr="00B85A57">
        <w:rPr>
          <w:rFonts w:asciiTheme="minorEastAsia" w:hAnsiTheme="minorEastAsia" w:cs="仿宋" w:hint="eastAsia"/>
          <w:b/>
          <w:color w:val="333333"/>
          <w:sz w:val="30"/>
          <w:szCs w:val="30"/>
        </w:rPr>
        <w:t>考生</w:t>
      </w:r>
    </w:p>
    <w:p w:rsidR="00EC68ED" w:rsidRPr="00B85A57" w:rsidRDefault="00EC68ED" w:rsidP="00B85A57">
      <w:pPr>
        <w:pStyle w:val="a3"/>
        <w:widowControl/>
        <w:spacing w:beforeAutospacing="0" w:after="240" w:afterAutospacing="0"/>
        <w:ind w:leftChars="50" w:left="3870" w:hangingChars="1250" w:hanging="3765"/>
        <w:jc w:val="center"/>
        <w:rPr>
          <w:rFonts w:asciiTheme="minorEastAsia" w:hAnsiTheme="minorEastAsia" w:cs="仿宋"/>
          <w:b/>
          <w:color w:val="333333"/>
          <w:sz w:val="30"/>
          <w:szCs w:val="30"/>
        </w:rPr>
      </w:pPr>
      <w:r w:rsidRPr="00B85A57">
        <w:rPr>
          <w:rFonts w:asciiTheme="minorEastAsia" w:hAnsiTheme="minorEastAsia" w:cs="仿宋" w:hint="eastAsia"/>
          <w:b/>
          <w:color w:val="333333"/>
          <w:sz w:val="30"/>
          <w:szCs w:val="30"/>
        </w:rPr>
        <w:t>疫情防控与诚信考试承诺书</w:t>
      </w:r>
    </w:p>
    <w:p w:rsidR="0080779B" w:rsidRPr="00B85A57" w:rsidRDefault="002430B7" w:rsidP="00F05C3D">
      <w:pPr>
        <w:pStyle w:val="a3"/>
        <w:widowControl/>
        <w:spacing w:beforeAutospacing="0" w:after="240" w:afterAutospacing="0" w:line="500" w:lineRule="exact"/>
        <w:ind w:firstLine="42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B85A57">
        <w:rPr>
          <w:rFonts w:ascii="仿宋" w:eastAsia="仿宋" w:hAnsi="仿宋" w:cs="仿宋" w:hint="eastAsia"/>
          <w:color w:val="000000" w:themeColor="text1"/>
          <w:sz w:val="28"/>
          <w:szCs w:val="28"/>
        </w:rPr>
        <w:t>本人自愿参加常熟市第二人民医院202</w:t>
      </w:r>
      <w:r w:rsidR="00407AF7" w:rsidRPr="00B85A57">
        <w:rPr>
          <w:rFonts w:ascii="仿宋" w:eastAsia="仿宋" w:hAnsi="仿宋" w:cs="仿宋" w:hint="eastAsia"/>
          <w:color w:val="000000" w:themeColor="text1"/>
          <w:sz w:val="28"/>
          <w:szCs w:val="28"/>
        </w:rPr>
        <w:t>1</w:t>
      </w:r>
      <w:r w:rsidRPr="00B85A57">
        <w:rPr>
          <w:rFonts w:ascii="仿宋" w:eastAsia="仿宋" w:hAnsi="仿宋" w:cs="仿宋" w:hint="eastAsia"/>
          <w:color w:val="000000" w:themeColor="text1"/>
          <w:sz w:val="28"/>
          <w:szCs w:val="28"/>
        </w:rPr>
        <w:t>年公开招聘</w:t>
      </w:r>
      <w:r w:rsidR="007663B3" w:rsidRPr="00B85A57">
        <w:rPr>
          <w:rFonts w:ascii="仿宋" w:eastAsia="仿宋" w:hAnsi="仿宋" w:cs="仿宋" w:hint="eastAsia"/>
          <w:color w:val="000000" w:themeColor="text1"/>
          <w:sz w:val="28"/>
          <w:szCs w:val="28"/>
        </w:rPr>
        <w:t>工作</w:t>
      </w:r>
      <w:r w:rsidRPr="00B85A57">
        <w:rPr>
          <w:rFonts w:ascii="仿宋" w:eastAsia="仿宋" w:hAnsi="仿宋" w:cs="仿宋" w:hint="eastAsia"/>
          <w:color w:val="000000" w:themeColor="text1"/>
          <w:sz w:val="28"/>
          <w:szCs w:val="28"/>
        </w:rPr>
        <w:t>人员考试。本人已认真阅读并知晓了本次考试的有关规定，现郑重承诺:</w:t>
      </w:r>
    </w:p>
    <w:p w:rsidR="0080779B" w:rsidRPr="00B85A57" w:rsidRDefault="002430B7" w:rsidP="00F05C3D">
      <w:pPr>
        <w:pStyle w:val="a3"/>
        <w:widowControl/>
        <w:spacing w:beforeAutospacing="0" w:after="240" w:afterAutospacing="0" w:line="500" w:lineRule="exact"/>
        <w:ind w:firstLine="42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B85A57">
        <w:rPr>
          <w:rFonts w:ascii="仿宋" w:eastAsia="仿宋" w:hAnsi="仿宋" w:cs="仿宋" w:hint="eastAsia"/>
          <w:color w:val="000000" w:themeColor="text1"/>
          <w:sz w:val="28"/>
          <w:szCs w:val="28"/>
        </w:rPr>
        <w:t>一、诚实守信。确保上交的《常熟市第二人民医院202</w:t>
      </w:r>
      <w:r w:rsidR="00407AF7" w:rsidRPr="00B85A57">
        <w:rPr>
          <w:rFonts w:ascii="仿宋" w:eastAsia="仿宋" w:hAnsi="仿宋" w:cs="仿宋" w:hint="eastAsia"/>
          <w:color w:val="000000" w:themeColor="text1"/>
          <w:sz w:val="28"/>
          <w:szCs w:val="28"/>
        </w:rPr>
        <w:t>1</w:t>
      </w:r>
      <w:r w:rsidRPr="00B85A57">
        <w:rPr>
          <w:rFonts w:ascii="仿宋" w:eastAsia="仿宋" w:hAnsi="仿宋" w:cs="仿宋" w:hint="eastAsia"/>
          <w:color w:val="000000" w:themeColor="text1"/>
          <w:sz w:val="28"/>
          <w:szCs w:val="28"/>
        </w:rPr>
        <w:t>年公开招聘考试考生疫情防控与诚信考试承诺书》数据真实、准确；确认无国内中高风险区旅居史，无境外旅居史；无新冠确诊患者、疑似患者、无症状感染者密切接触史；确认无咳嗽、发热、乏力等可疑症状；如已提交新冠检测报告，确保为7天内检测，检测结果真实有效。如因个人信息错误引起的一切不良后果，责任自负。</w:t>
      </w:r>
    </w:p>
    <w:p w:rsidR="0080779B" w:rsidRPr="00B85A57" w:rsidRDefault="002430B7" w:rsidP="00F05C3D">
      <w:pPr>
        <w:pStyle w:val="a3"/>
        <w:widowControl/>
        <w:spacing w:beforeAutospacing="0" w:after="240" w:afterAutospacing="0" w:line="500" w:lineRule="exact"/>
        <w:ind w:firstLine="42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B85A57">
        <w:rPr>
          <w:rFonts w:ascii="仿宋" w:eastAsia="仿宋" w:hAnsi="仿宋" w:cs="仿宋" w:hint="eastAsia"/>
          <w:color w:val="000000" w:themeColor="text1"/>
          <w:sz w:val="28"/>
          <w:szCs w:val="28"/>
        </w:rPr>
        <w:t>二、服从管理。严格执行疫情防控规定，遵守考场各项疫情防控要求，认真做好《苏康码》健康申报工作。自愿遵守医院测温、查看</w:t>
      </w:r>
      <w:proofErr w:type="gramStart"/>
      <w:r w:rsidRPr="00B85A57">
        <w:rPr>
          <w:rFonts w:ascii="仿宋" w:eastAsia="仿宋" w:hAnsi="仿宋" w:cs="仿宋" w:hint="eastAsia"/>
          <w:color w:val="000000" w:themeColor="text1"/>
          <w:sz w:val="28"/>
          <w:szCs w:val="28"/>
        </w:rPr>
        <w:t>苏康码</w:t>
      </w:r>
      <w:proofErr w:type="gramEnd"/>
      <w:r w:rsidRPr="00B85A57">
        <w:rPr>
          <w:rFonts w:ascii="仿宋" w:eastAsia="仿宋" w:hAnsi="仿宋" w:cs="仿宋" w:hint="eastAsia"/>
          <w:color w:val="000000" w:themeColor="text1"/>
          <w:sz w:val="28"/>
          <w:szCs w:val="28"/>
        </w:rPr>
        <w:t>制度，无“服药过检”行为。按要求佩戴口罩，进入医院后，按照规定路线行进，在规定区域活动。进入考场后，接受工作人员的身份核验、测温、查看</w:t>
      </w:r>
      <w:proofErr w:type="gramStart"/>
      <w:r w:rsidRPr="00B85A57">
        <w:rPr>
          <w:rFonts w:ascii="仿宋" w:eastAsia="仿宋" w:hAnsi="仿宋" w:cs="仿宋" w:hint="eastAsia"/>
          <w:color w:val="000000" w:themeColor="text1"/>
          <w:sz w:val="28"/>
          <w:szCs w:val="28"/>
        </w:rPr>
        <w:t>苏康码</w:t>
      </w:r>
      <w:proofErr w:type="gramEnd"/>
      <w:r w:rsidRPr="00B85A57">
        <w:rPr>
          <w:rFonts w:ascii="仿宋" w:eastAsia="仿宋" w:hAnsi="仿宋" w:cs="仿宋" w:hint="eastAsia"/>
          <w:color w:val="000000" w:themeColor="text1"/>
          <w:sz w:val="28"/>
          <w:szCs w:val="28"/>
        </w:rPr>
        <w:t>。考试结束后立即离开考场、医院。</w:t>
      </w:r>
    </w:p>
    <w:p w:rsidR="0080779B" w:rsidRPr="00B85A57" w:rsidRDefault="002430B7" w:rsidP="00F05C3D">
      <w:pPr>
        <w:pStyle w:val="a3"/>
        <w:widowControl/>
        <w:spacing w:beforeAutospacing="0" w:after="240" w:afterAutospacing="0" w:line="500" w:lineRule="exact"/>
        <w:ind w:firstLine="42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B85A57">
        <w:rPr>
          <w:rFonts w:ascii="仿宋" w:eastAsia="仿宋" w:hAnsi="仿宋" w:cs="仿宋" w:hint="eastAsia"/>
          <w:color w:val="000000" w:themeColor="text1"/>
          <w:sz w:val="28"/>
          <w:szCs w:val="28"/>
        </w:rPr>
        <w:t>三、遵纪守法。服从考试工作人员按规定进行的身份验证检</w:t>
      </w:r>
      <w:bookmarkStart w:id="0" w:name="_GoBack"/>
      <w:bookmarkEnd w:id="0"/>
      <w:r w:rsidRPr="00B85A57">
        <w:rPr>
          <w:rFonts w:ascii="仿宋" w:eastAsia="仿宋" w:hAnsi="仿宋" w:cs="仿宋" w:hint="eastAsia"/>
          <w:color w:val="000000" w:themeColor="text1"/>
          <w:sz w:val="28"/>
          <w:szCs w:val="28"/>
        </w:rPr>
        <w:t>查。遵守《考场规则》，如有违规行为，接受《刑法修正案（九）》规定做出的处罚决定。</w:t>
      </w:r>
    </w:p>
    <w:p w:rsidR="00F05C3D" w:rsidRDefault="002430B7" w:rsidP="00F05C3D">
      <w:pPr>
        <w:pStyle w:val="a3"/>
        <w:widowControl/>
        <w:spacing w:beforeAutospacing="0" w:after="240" w:afterAutospacing="0" w:line="500" w:lineRule="exact"/>
        <w:ind w:firstLineChars="1350" w:firstLine="3780"/>
        <w:rPr>
          <w:rFonts w:ascii="仿宋" w:eastAsia="仿宋" w:hAnsi="仿宋" w:cs="仿宋" w:hint="eastAsia"/>
          <w:color w:val="000000" w:themeColor="text1"/>
          <w:sz w:val="28"/>
          <w:szCs w:val="28"/>
        </w:rPr>
      </w:pPr>
      <w:r w:rsidRPr="00B85A57">
        <w:rPr>
          <w:rFonts w:ascii="仿宋" w:eastAsia="仿宋" w:hAnsi="仿宋" w:cs="仿宋" w:hint="eastAsia"/>
          <w:color w:val="000000" w:themeColor="text1"/>
          <w:sz w:val="28"/>
          <w:szCs w:val="28"/>
        </w:rPr>
        <w:t>承诺人签字：</w:t>
      </w:r>
    </w:p>
    <w:p w:rsidR="0080779B" w:rsidRPr="00B85A57" w:rsidRDefault="002430B7" w:rsidP="00F05C3D">
      <w:pPr>
        <w:pStyle w:val="a3"/>
        <w:widowControl/>
        <w:spacing w:beforeAutospacing="0" w:after="240" w:afterAutospacing="0" w:line="500" w:lineRule="exact"/>
        <w:ind w:firstLineChars="1350" w:firstLine="378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B85A57">
        <w:rPr>
          <w:rFonts w:ascii="仿宋" w:eastAsia="仿宋" w:hAnsi="仿宋" w:cs="仿宋" w:hint="eastAsia"/>
          <w:color w:val="000000" w:themeColor="text1"/>
          <w:sz w:val="28"/>
          <w:szCs w:val="28"/>
        </w:rPr>
        <w:t>日期：</w:t>
      </w:r>
    </w:p>
    <w:sectPr w:rsidR="0080779B" w:rsidRPr="00B85A57" w:rsidSect="008077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4F18" w:rsidRDefault="002D4F18" w:rsidP="004125CF">
      <w:r>
        <w:separator/>
      </w:r>
    </w:p>
  </w:endnote>
  <w:endnote w:type="continuationSeparator" w:id="0">
    <w:p w:rsidR="002D4F18" w:rsidRDefault="002D4F18" w:rsidP="004125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4F18" w:rsidRDefault="002D4F18" w:rsidP="004125CF">
      <w:r>
        <w:separator/>
      </w:r>
    </w:p>
  </w:footnote>
  <w:footnote w:type="continuationSeparator" w:id="0">
    <w:p w:rsidR="002D4F18" w:rsidRDefault="002D4F18" w:rsidP="004125C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6E6F00A5"/>
    <w:rsid w:val="00067A2B"/>
    <w:rsid w:val="00110E7B"/>
    <w:rsid w:val="001142F6"/>
    <w:rsid w:val="002430B7"/>
    <w:rsid w:val="00263792"/>
    <w:rsid w:val="002D4F18"/>
    <w:rsid w:val="0038407E"/>
    <w:rsid w:val="00407AF7"/>
    <w:rsid w:val="004125CF"/>
    <w:rsid w:val="004970FC"/>
    <w:rsid w:val="00692924"/>
    <w:rsid w:val="007663B3"/>
    <w:rsid w:val="007F4723"/>
    <w:rsid w:val="0080779B"/>
    <w:rsid w:val="008A40FD"/>
    <w:rsid w:val="00926F9D"/>
    <w:rsid w:val="00B2423C"/>
    <w:rsid w:val="00B334DF"/>
    <w:rsid w:val="00B80008"/>
    <w:rsid w:val="00B85A57"/>
    <w:rsid w:val="00D406AB"/>
    <w:rsid w:val="00D55477"/>
    <w:rsid w:val="00DC0414"/>
    <w:rsid w:val="00E2390C"/>
    <w:rsid w:val="00EC68ED"/>
    <w:rsid w:val="00F05C3D"/>
    <w:rsid w:val="00F232B0"/>
    <w:rsid w:val="6E6F00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0779B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0779B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Hyperlink"/>
    <w:basedOn w:val="a0"/>
    <w:rsid w:val="0080779B"/>
    <w:rPr>
      <w:color w:val="0000FF"/>
      <w:u w:val="single"/>
    </w:rPr>
  </w:style>
  <w:style w:type="paragraph" w:styleId="a5">
    <w:name w:val="header"/>
    <w:basedOn w:val="a"/>
    <w:link w:val="Char"/>
    <w:rsid w:val="004125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4125CF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rsid w:val="004125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4125CF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73</Words>
  <Characters>420</Characters>
  <Application>Microsoft Office Word</Application>
  <DocSecurity>0</DocSecurity>
  <Lines>3</Lines>
  <Paragraphs>1</Paragraphs>
  <ScaleCrop>false</ScaleCrop>
  <Company>Sky123.Org</Company>
  <LinksUpToDate>false</LinksUpToDate>
  <CharactersWithSpaces>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XZ_YWB</dc:creator>
  <cp:lastModifiedBy>邵宇群</cp:lastModifiedBy>
  <cp:revision>15</cp:revision>
  <cp:lastPrinted>2021-02-01T07:35:00Z</cp:lastPrinted>
  <dcterms:created xsi:type="dcterms:W3CDTF">2020-08-19T05:21:00Z</dcterms:created>
  <dcterms:modified xsi:type="dcterms:W3CDTF">2021-07-26T06:49:00Z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